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5CF9" w14:textId="2280A03F" w:rsidR="00793E27" w:rsidRPr="001A1BB1" w:rsidRDefault="00592931"/>
    <w:p w14:paraId="3B905CA4" w14:textId="64240E31" w:rsidR="00E31E60" w:rsidRPr="000010E4" w:rsidRDefault="00516F66">
      <w:pPr>
        <w:rPr>
          <w:sz w:val="36"/>
          <w:szCs w:val="36"/>
        </w:rPr>
      </w:pPr>
      <w:r w:rsidRPr="000010E4">
        <w:rPr>
          <w:sz w:val="36"/>
          <w:szCs w:val="36"/>
        </w:rPr>
        <w:t xml:space="preserve">Precision and Concision </w:t>
      </w:r>
    </w:p>
    <w:p w14:paraId="56416862" w14:textId="2B4FD984" w:rsidR="00516F66" w:rsidRPr="001A1BB1" w:rsidRDefault="00516F66" w:rsidP="00516F66">
      <w:pPr>
        <w:pStyle w:val="ListParagraph"/>
        <w:numPr>
          <w:ilvl w:val="0"/>
          <w:numId w:val="7"/>
        </w:numPr>
      </w:pPr>
      <w:r w:rsidRPr="001A1BB1">
        <w:t>Backbone of the writing assessment</w:t>
      </w:r>
    </w:p>
    <w:p w14:paraId="31586077" w14:textId="78656218" w:rsidR="00516F66" w:rsidRPr="001A1BB1" w:rsidRDefault="00516F66" w:rsidP="00516F66">
      <w:pPr>
        <w:pStyle w:val="ListParagraph"/>
        <w:numPr>
          <w:ilvl w:val="0"/>
          <w:numId w:val="7"/>
        </w:numPr>
      </w:pPr>
      <w:r w:rsidRPr="001A1BB1">
        <w:t>Word choice</w:t>
      </w:r>
    </w:p>
    <w:p w14:paraId="6471376A" w14:textId="7B25212D" w:rsidR="00516F66" w:rsidRPr="001A1BB1" w:rsidRDefault="00516F66" w:rsidP="00516F66">
      <w:pPr>
        <w:pStyle w:val="ListParagraph"/>
        <w:numPr>
          <w:ilvl w:val="0"/>
          <w:numId w:val="7"/>
        </w:numPr>
      </w:pPr>
      <w:r w:rsidRPr="001A1BB1">
        <w:t>Redundancy (Look at the delete option first.)</w:t>
      </w:r>
    </w:p>
    <w:p w14:paraId="4117ABA1" w14:textId="29326325" w:rsidR="00516F66" w:rsidRPr="001A1BB1" w:rsidRDefault="00516F66" w:rsidP="00516F66">
      <w:pPr>
        <w:pStyle w:val="ListParagraph"/>
        <w:numPr>
          <w:ilvl w:val="1"/>
          <w:numId w:val="7"/>
        </w:numPr>
      </w:pPr>
      <w:r w:rsidRPr="001A1BB1">
        <w:t>Simultaneously – At the same time</w:t>
      </w:r>
    </w:p>
    <w:p w14:paraId="0D123DDD" w14:textId="68430456" w:rsidR="00516F66" w:rsidRPr="001A1BB1" w:rsidRDefault="00516F66" w:rsidP="00516F66">
      <w:pPr>
        <w:pStyle w:val="ListParagraph"/>
        <w:numPr>
          <w:ilvl w:val="1"/>
          <w:numId w:val="7"/>
        </w:numPr>
      </w:pPr>
      <w:r w:rsidRPr="001A1BB1">
        <w:t>Frequently – Quite often</w:t>
      </w:r>
    </w:p>
    <w:p w14:paraId="6E0A48C2" w14:textId="15923D75" w:rsidR="00516F66" w:rsidRPr="001A1BB1" w:rsidRDefault="00516F66" w:rsidP="00516F66">
      <w:pPr>
        <w:pStyle w:val="ListParagraph"/>
        <w:numPr>
          <w:ilvl w:val="1"/>
          <w:numId w:val="7"/>
        </w:numPr>
      </w:pPr>
      <w:r w:rsidRPr="001A1BB1">
        <w:t>Annually – Once a year, each year</w:t>
      </w:r>
    </w:p>
    <w:p w14:paraId="21E2AEDF" w14:textId="77777777" w:rsidR="000010E4" w:rsidRDefault="000010E4">
      <w:pPr>
        <w:rPr>
          <w:sz w:val="36"/>
          <w:szCs w:val="36"/>
        </w:rPr>
      </w:pPr>
    </w:p>
    <w:p w14:paraId="0013E779" w14:textId="6569AB6F" w:rsidR="00E31E60" w:rsidRPr="000010E4" w:rsidRDefault="00E31E60">
      <w:pPr>
        <w:rPr>
          <w:sz w:val="36"/>
          <w:szCs w:val="36"/>
        </w:rPr>
      </w:pPr>
      <w:r w:rsidRPr="000010E4">
        <w:rPr>
          <w:sz w:val="36"/>
          <w:szCs w:val="36"/>
        </w:rPr>
        <w:t>Stye and Tone</w:t>
      </w:r>
    </w:p>
    <w:p w14:paraId="6C594D61" w14:textId="38FA77BA" w:rsidR="00E31E60" w:rsidRPr="001A1BB1" w:rsidRDefault="00E31E60"/>
    <w:p w14:paraId="7BCFED37" w14:textId="6AC40267" w:rsidR="00E31E60" w:rsidRPr="001A1BB1" w:rsidRDefault="00E31E60" w:rsidP="00E31E60">
      <w:pPr>
        <w:pStyle w:val="ListParagraph"/>
        <w:numPr>
          <w:ilvl w:val="0"/>
          <w:numId w:val="1"/>
        </w:numPr>
      </w:pPr>
      <w:r w:rsidRPr="001A1BB1">
        <w:t xml:space="preserve">Question </w:t>
      </w:r>
      <w:r w:rsidR="000441F4">
        <w:t>can</w:t>
      </w:r>
      <w:r w:rsidRPr="001A1BB1">
        <w:t xml:space="preserve"> be recognized by all four answers saying the same thing.</w:t>
      </w:r>
    </w:p>
    <w:p w14:paraId="3D56BDD5" w14:textId="30764646" w:rsidR="00E31E60" w:rsidRPr="001A1BB1" w:rsidRDefault="00E31E60" w:rsidP="00E31E60">
      <w:pPr>
        <w:pStyle w:val="ListParagraph"/>
        <w:numPr>
          <w:ilvl w:val="1"/>
          <w:numId w:val="1"/>
        </w:numPr>
      </w:pPr>
      <w:r w:rsidRPr="001A1BB1">
        <w:t xml:space="preserve">Usually, one answer choice will be highly academic or formal language, also perhaps wordy. </w:t>
      </w:r>
    </w:p>
    <w:p w14:paraId="5CB28C44" w14:textId="4B59BF54" w:rsidR="00E31E60" w:rsidRPr="001A1BB1" w:rsidRDefault="00E31E60" w:rsidP="00E31E60">
      <w:pPr>
        <w:pStyle w:val="ListParagraph"/>
        <w:numPr>
          <w:ilvl w:val="1"/>
          <w:numId w:val="1"/>
        </w:numPr>
      </w:pPr>
      <w:r w:rsidRPr="001A1BB1">
        <w:t>Usually, more than one answer choice will be colloquial—informal and conversational.</w:t>
      </w:r>
    </w:p>
    <w:p w14:paraId="4D0DE0B1" w14:textId="5039673D" w:rsidR="00E31E60" w:rsidRPr="001A1BB1" w:rsidRDefault="00E31E60" w:rsidP="00E31E60">
      <w:pPr>
        <w:pStyle w:val="ListParagraph"/>
        <w:numPr>
          <w:ilvl w:val="1"/>
          <w:numId w:val="1"/>
        </w:numPr>
      </w:pPr>
      <w:r w:rsidRPr="001A1BB1">
        <w:t xml:space="preserve">One answer choice will fit the style and tone of the context of the passage.  </w:t>
      </w:r>
    </w:p>
    <w:p w14:paraId="453A7151" w14:textId="3D1D0448" w:rsidR="00E31E60" w:rsidRPr="001A1BB1" w:rsidRDefault="00E31E60" w:rsidP="00E31E60"/>
    <w:p w14:paraId="1D3A1513" w14:textId="565301AE" w:rsidR="00E31E60" w:rsidRPr="000010E4" w:rsidRDefault="00E31E60" w:rsidP="00E31E60">
      <w:pPr>
        <w:rPr>
          <w:sz w:val="36"/>
          <w:szCs w:val="36"/>
        </w:rPr>
      </w:pPr>
      <w:r w:rsidRPr="000010E4">
        <w:rPr>
          <w:sz w:val="36"/>
          <w:szCs w:val="36"/>
        </w:rPr>
        <w:t xml:space="preserve">Syntax </w:t>
      </w:r>
    </w:p>
    <w:p w14:paraId="49744DA5" w14:textId="02FD5FC8" w:rsidR="00E31E60" w:rsidRPr="001A1BB1" w:rsidRDefault="00E31E60" w:rsidP="00E31E60">
      <w:pPr>
        <w:pStyle w:val="ListParagraph"/>
        <w:numPr>
          <w:ilvl w:val="0"/>
          <w:numId w:val="1"/>
        </w:numPr>
      </w:pPr>
      <w:r w:rsidRPr="001A1BB1">
        <w:t xml:space="preserve">Question will be recognized by two complete sentences underlined in the passage. </w:t>
      </w:r>
    </w:p>
    <w:p w14:paraId="4D503C9E" w14:textId="3AD0960D" w:rsidR="00E31E60" w:rsidRPr="001A1BB1" w:rsidRDefault="00E31E60" w:rsidP="00E31E60">
      <w:pPr>
        <w:pStyle w:val="ListParagraph"/>
        <w:numPr>
          <w:ilvl w:val="1"/>
          <w:numId w:val="1"/>
        </w:numPr>
      </w:pPr>
      <w:r w:rsidRPr="001A1BB1">
        <w:t xml:space="preserve">Try to find what element or word(s) the two sentences may have in common and attempt to avoid repeating those elements or words when combining the sentences.  </w:t>
      </w:r>
    </w:p>
    <w:p w14:paraId="6F194371" w14:textId="42F6DFD4" w:rsidR="00E31E60" w:rsidRPr="001A1BB1" w:rsidRDefault="00E31E60" w:rsidP="00E31E60">
      <w:pPr>
        <w:pStyle w:val="ListParagraph"/>
        <w:numPr>
          <w:ilvl w:val="1"/>
          <w:numId w:val="1"/>
        </w:numPr>
      </w:pPr>
      <w:r w:rsidRPr="001A1BB1">
        <w:t xml:space="preserve">When combining the sentences, do NOT change the meaning of the two individual sentences.  </w:t>
      </w:r>
    </w:p>
    <w:p w14:paraId="13F5A5FB" w14:textId="535A852B" w:rsidR="00E31E60" w:rsidRPr="001A1BB1" w:rsidRDefault="00E31E60" w:rsidP="00E31E60">
      <w:pPr>
        <w:pStyle w:val="ListParagraph"/>
        <w:numPr>
          <w:ilvl w:val="1"/>
          <w:numId w:val="1"/>
        </w:numPr>
      </w:pPr>
      <w:r w:rsidRPr="001A1BB1">
        <w:t xml:space="preserve">Avoid awkward phrasing in the new combination.  </w:t>
      </w:r>
    </w:p>
    <w:p w14:paraId="52B3AB13" w14:textId="29AD9E0F" w:rsidR="00E31E60" w:rsidRPr="001A1BB1" w:rsidRDefault="00E31E60" w:rsidP="00E31E60">
      <w:pPr>
        <w:pStyle w:val="ListParagraph"/>
        <w:numPr>
          <w:ilvl w:val="1"/>
          <w:numId w:val="1"/>
        </w:numPr>
      </w:pPr>
      <w:r w:rsidRPr="001A1BB1">
        <w:t xml:space="preserve">The newly formed sentence most likely will NOT be the result of placing a semicolon between the two separate sentences.  </w:t>
      </w:r>
    </w:p>
    <w:p w14:paraId="049576FA" w14:textId="7AE015C9" w:rsidR="00E31E60" w:rsidRPr="001A1BB1" w:rsidRDefault="00E31E60" w:rsidP="00E31E60">
      <w:pPr>
        <w:pStyle w:val="ListParagraph"/>
        <w:numPr>
          <w:ilvl w:val="1"/>
          <w:numId w:val="1"/>
        </w:numPr>
      </w:pPr>
      <w:r w:rsidRPr="001A1BB1">
        <w:t xml:space="preserve">You may or may not be able to eliminate based on sentences being grammatically incorrect.  </w:t>
      </w:r>
    </w:p>
    <w:p w14:paraId="3D72DB16" w14:textId="6D506880" w:rsidR="00E31E60" w:rsidRPr="001A1BB1" w:rsidRDefault="00E31E60" w:rsidP="00E31E60"/>
    <w:p w14:paraId="40C5E59E" w14:textId="49D39632" w:rsidR="00E31E60" w:rsidRPr="000010E4" w:rsidRDefault="00E31E60" w:rsidP="00E31E60">
      <w:pPr>
        <w:rPr>
          <w:sz w:val="36"/>
          <w:szCs w:val="36"/>
        </w:rPr>
      </w:pPr>
      <w:r w:rsidRPr="000010E4">
        <w:rPr>
          <w:sz w:val="36"/>
          <w:szCs w:val="36"/>
        </w:rPr>
        <w:t xml:space="preserve">End of Sentence Punctuation </w:t>
      </w:r>
    </w:p>
    <w:p w14:paraId="3F544AAD" w14:textId="5882402D" w:rsidR="00E31E60" w:rsidRPr="001A1BB1" w:rsidRDefault="00E31E60" w:rsidP="00E31E60">
      <w:pPr>
        <w:pStyle w:val="ListParagraph"/>
        <w:numPr>
          <w:ilvl w:val="0"/>
          <w:numId w:val="1"/>
        </w:numPr>
      </w:pPr>
      <w:r w:rsidRPr="001A1BB1">
        <w:rPr>
          <w:color w:val="21242C"/>
          <w:shd w:val="clear" w:color="auto" w:fill="FFFFFF"/>
        </w:rPr>
        <w:t>“Does pointillism use dots—or was it lines?” the weary art student wondered aloud, before falling </w:t>
      </w:r>
      <w:r w:rsidRPr="001A1BB1">
        <w:rPr>
          <w:color w:val="21242C"/>
          <w:bdr w:val="none" w:sz="0" w:space="0" w:color="auto" w:frame="1"/>
          <w:shd w:val="clear" w:color="auto" w:fill="FFFFFF"/>
        </w:rPr>
        <w:t>asleep.</w:t>
      </w:r>
    </w:p>
    <w:p w14:paraId="64C939F0" w14:textId="3AFE5217" w:rsidR="00E31E60" w:rsidRPr="001A1BB1" w:rsidRDefault="00E31E60" w:rsidP="00E31E60">
      <w:pPr>
        <w:pStyle w:val="ListParagraph"/>
        <w:numPr>
          <w:ilvl w:val="0"/>
          <w:numId w:val="1"/>
        </w:numPr>
      </w:pPr>
      <w:r w:rsidRPr="001A1BB1">
        <w:rPr>
          <w:color w:val="21242C"/>
          <w:shd w:val="clear" w:color="auto" w:fill="FFFFFF"/>
        </w:rPr>
        <w:t>In his 1532 book of political theory, </w:t>
      </w:r>
      <w:r w:rsidRPr="001A1BB1">
        <w:rPr>
          <w:i/>
          <w:iCs/>
          <w:color w:val="21242C"/>
          <w:bdr w:val="none" w:sz="0" w:space="0" w:color="auto" w:frame="1"/>
          <w:shd w:val="clear" w:color="auto" w:fill="FFFFFF"/>
        </w:rPr>
        <w:t>The Prince</w:t>
      </w:r>
      <w:r w:rsidRPr="001A1BB1">
        <w:rPr>
          <w:color w:val="21242C"/>
          <w:shd w:val="clear" w:color="auto" w:fill="FFFFFF"/>
        </w:rPr>
        <w:t>, Niccolò Machiavelli poses the question of whether it is better to be loved or </w:t>
      </w:r>
      <w:r w:rsidRPr="001A1BB1">
        <w:rPr>
          <w:color w:val="21242C"/>
          <w:bdr w:val="none" w:sz="0" w:space="0" w:color="auto" w:frame="1"/>
          <w:shd w:val="clear" w:color="auto" w:fill="FFFFFF"/>
        </w:rPr>
        <w:t>feared.</w:t>
      </w:r>
    </w:p>
    <w:p w14:paraId="17E4E261" w14:textId="551A0A90" w:rsidR="00E31E60" w:rsidRPr="001A1BB1" w:rsidRDefault="00E31E60" w:rsidP="00E31E60"/>
    <w:p w14:paraId="6314297A" w14:textId="740609EC" w:rsidR="004D2583" w:rsidRPr="000010E4" w:rsidRDefault="004D2583" w:rsidP="00E31E60">
      <w:pPr>
        <w:rPr>
          <w:sz w:val="36"/>
          <w:szCs w:val="36"/>
        </w:rPr>
      </w:pPr>
      <w:r w:rsidRPr="000010E4">
        <w:rPr>
          <w:sz w:val="36"/>
          <w:szCs w:val="36"/>
        </w:rPr>
        <w:t>Within Sentence Punctuation</w:t>
      </w:r>
    </w:p>
    <w:p w14:paraId="26B796E0" w14:textId="1DE874C5" w:rsidR="004D2583" w:rsidRPr="001A1BB1" w:rsidRDefault="004D2583" w:rsidP="004D2583">
      <w:pPr>
        <w:pStyle w:val="ListParagraph"/>
        <w:numPr>
          <w:ilvl w:val="0"/>
          <w:numId w:val="2"/>
        </w:numPr>
      </w:pPr>
      <w:r w:rsidRPr="001A1BB1">
        <w:t xml:space="preserve">Semicolon </w:t>
      </w:r>
    </w:p>
    <w:p w14:paraId="79D46236" w14:textId="3CD13963" w:rsidR="004D2583" w:rsidRPr="001A1BB1" w:rsidRDefault="004D2583" w:rsidP="004D2583">
      <w:pPr>
        <w:pStyle w:val="ListParagraph"/>
        <w:numPr>
          <w:ilvl w:val="1"/>
          <w:numId w:val="2"/>
        </w:numPr>
      </w:pPr>
      <w:r w:rsidRPr="001A1BB1">
        <w:t xml:space="preserve">99 percent of the time on the exam, a </w:t>
      </w:r>
      <w:r w:rsidR="00B06607" w:rsidRPr="001A1BB1">
        <w:t>period</w:t>
      </w:r>
      <w:r w:rsidRPr="001A1BB1">
        <w:t xml:space="preserve"> and a semicolon are interchangeable.</w:t>
      </w:r>
    </w:p>
    <w:p w14:paraId="1F09AED8" w14:textId="1FBB1841" w:rsidR="004D2583" w:rsidRPr="001A1BB1" w:rsidRDefault="004D2583" w:rsidP="004D2583">
      <w:pPr>
        <w:pStyle w:val="ListParagraph"/>
        <w:numPr>
          <w:ilvl w:val="2"/>
          <w:numId w:val="2"/>
        </w:numPr>
      </w:pPr>
      <w:r w:rsidRPr="001A1BB1">
        <w:t xml:space="preserve">In these cases, the semicolon separates two independent clauses. </w:t>
      </w:r>
    </w:p>
    <w:p w14:paraId="679E43D6" w14:textId="5495FCC8" w:rsidR="004D2583" w:rsidRPr="000D696C" w:rsidRDefault="004D2583" w:rsidP="004D2583">
      <w:pPr>
        <w:pStyle w:val="ListParagraph"/>
        <w:numPr>
          <w:ilvl w:val="2"/>
          <w:numId w:val="2"/>
        </w:numPr>
        <w:rPr>
          <w:color w:val="FF0000"/>
        </w:rPr>
      </w:pPr>
      <w:r w:rsidRPr="001A1BB1">
        <w:lastRenderedPageBreak/>
        <w:t xml:space="preserve">The semicolon </w:t>
      </w:r>
      <w:r w:rsidR="000010E4" w:rsidRPr="000010E4">
        <w:rPr>
          <w:color w:val="FF0000"/>
        </w:rPr>
        <w:t xml:space="preserve">WILL </w:t>
      </w:r>
      <w:r w:rsidR="00DE0253" w:rsidRPr="000010E4">
        <w:rPr>
          <w:color w:val="FF0000"/>
        </w:rPr>
        <w:t xml:space="preserve">NOT </w:t>
      </w:r>
      <w:r w:rsidRPr="001A1BB1">
        <w:t xml:space="preserve">be adjacent to a FANBOYS. (for, and, nor, but, or, yet, </w:t>
      </w:r>
      <w:proofErr w:type="gramStart"/>
      <w:r w:rsidRPr="001A1BB1">
        <w:t>so)</w:t>
      </w:r>
      <w:r w:rsidR="00B06607" w:rsidRPr="001A1BB1">
        <w:t xml:space="preserve">  (</w:t>
      </w:r>
      <w:proofErr w:type="gramEnd"/>
      <w:r w:rsidR="00B06607" w:rsidRPr="001A1BB1">
        <w:t xml:space="preserve">We love to eat ice cream after </w:t>
      </w:r>
      <w:r w:rsidR="00B06607" w:rsidRPr="001A1BB1">
        <w:rPr>
          <w:color w:val="FF0000"/>
        </w:rPr>
        <w:t>dinner; so</w:t>
      </w:r>
      <w:r w:rsidR="00B06607" w:rsidRPr="001A1BB1">
        <w:t xml:space="preserve"> we bought two large gallons.)</w:t>
      </w:r>
      <w:r w:rsidR="000D696C">
        <w:t xml:space="preserve">  </w:t>
      </w:r>
      <w:r w:rsidR="000D696C" w:rsidRPr="000D696C">
        <w:rPr>
          <w:color w:val="FF0000"/>
        </w:rPr>
        <w:t>This example is incorrect!</w:t>
      </w:r>
    </w:p>
    <w:p w14:paraId="5C7CF235" w14:textId="483BA82F" w:rsidR="00DE0253" w:rsidRPr="001A1BB1" w:rsidRDefault="00DE0253" w:rsidP="004D2583">
      <w:pPr>
        <w:pStyle w:val="ListParagraph"/>
        <w:numPr>
          <w:ilvl w:val="2"/>
          <w:numId w:val="2"/>
        </w:numPr>
      </w:pPr>
      <w:r w:rsidRPr="001A1BB1">
        <w:t>The semicolon WILL be adjacent to conjunctive adverbs when they separate two independent clauses:</w:t>
      </w:r>
    </w:p>
    <w:p w14:paraId="33AFF98A" w14:textId="2701527F" w:rsidR="00DE0253" w:rsidRPr="001A1BB1" w:rsidRDefault="00DE0253" w:rsidP="00DE0253">
      <w:pPr>
        <w:pStyle w:val="ListParagraph"/>
        <w:numPr>
          <w:ilvl w:val="3"/>
          <w:numId w:val="2"/>
        </w:numPr>
        <w:rPr>
          <w:highlight w:val="green"/>
        </w:rPr>
      </w:pPr>
      <w:r w:rsidRPr="001A1BB1">
        <w:rPr>
          <w:highlight w:val="green"/>
        </w:rPr>
        <w:t>However, consequently, therefore, thus, accordingly, nonetheless, nevertheless, furthermore</w:t>
      </w:r>
    </w:p>
    <w:p w14:paraId="78C6A800" w14:textId="5716BA3F" w:rsidR="00DE0253" w:rsidRPr="001A1BB1" w:rsidRDefault="00DE0253" w:rsidP="00DE0253">
      <w:pPr>
        <w:pStyle w:val="ListParagraph"/>
        <w:numPr>
          <w:ilvl w:val="4"/>
          <w:numId w:val="2"/>
        </w:numPr>
      </w:pPr>
      <w:r w:rsidRPr="001A1BB1">
        <w:t>I studied abroad in Spain for several years</w:t>
      </w:r>
      <w:r w:rsidRPr="001A1BB1">
        <w:rPr>
          <w:highlight w:val="yellow"/>
        </w:rPr>
        <w:t>; however,</w:t>
      </w:r>
      <w:r w:rsidRPr="001A1BB1">
        <w:t xml:space="preserve"> I would not consider myself fluent in Spanish.  </w:t>
      </w:r>
    </w:p>
    <w:p w14:paraId="1DF3E199" w14:textId="2DD3AE8D" w:rsidR="00DE0253" w:rsidRDefault="00DE0253" w:rsidP="00DE0253">
      <w:pPr>
        <w:pStyle w:val="ListParagraph"/>
        <w:numPr>
          <w:ilvl w:val="1"/>
          <w:numId w:val="2"/>
        </w:numPr>
      </w:pPr>
      <w:r w:rsidRPr="001A1BB1">
        <w:t>A semicolon can be used to separate items in a series when the items contain internal commas</w:t>
      </w:r>
      <w:r w:rsidR="00B06607" w:rsidRPr="001A1BB1">
        <w:t xml:space="preserve"> (1%) I like apples, cherries, and melon.</w:t>
      </w:r>
    </w:p>
    <w:p w14:paraId="2178E769" w14:textId="426D283D" w:rsidR="001A1BB1" w:rsidRPr="001A1BB1" w:rsidRDefault="001A1BB1" w:rsidP="001A1BB1">
      <w:pPr>
        <w:pStyle w:val="ListParagraph"/>
        <w:numPr>
          <w:ilvl w:val="2"/>
          <w:numId w:val="2"/>
        </w:numPr>
      </w:pPr>
      <w:r w:rsidRPr="001A1BB1">
        <w:rPr>
          <w:color w:val="333333"/>
          <w:shd w:val="clear" w:color="auto" w:fill="FCFCFC"/>
        </w:rPr>
        <w:t>The </w:t>
      </w:r>
      <w:hyperlink r:id="rId5" w:history="1">
        <w:r w:rsidRPr="001A1BB1">
          <w:rPr>
            <w:color w:val="000000"/>
          </w:rPr>
          <w:t>committee</w:t>
        </w:r>
      </w:hyperlink>
      <w:r w:rsidRPr="001A1BB1">
        <w:rPr>
          <w:color w:val="333333"/>
          <w:shd w:val="clear" w:color="auto" w:fill="FCFCFC"/>
        </w:rPr>
        <w:t xml:space="preserve"> reviewed the Jones Report, which was </w:t>
      </w:r>
      <w:hyperlink r:id="rId6" w:history="1">
        <w:r w:rsidRPr="001A1BB1">
          <w:rPr>
            <w:color w:val="000000"/>
          </w:rPr>
          <w:t>written</w:t>
        </w:r>
      </w:hyperlink>
      <w:r w:rsidRPr="001A1BB1">
        <w:rPr>
          <w:color w:val="333333"/>
          <w:shd w:val="clear" w:color="auto" w:fill="FCFCFC"/>
        </w:rPr>
        <w:t> in </w:t>
      </w:r>
      <w:r w:rsidRPr="001A1BB1">
        <w:rPr>
          <w:b/>
          <w:bCs/>
          <w:color w:val="333333"/>
          <w:shd w:val="clear" w:color="auto" w:fill="FCFCFC"/>
        </w:rPr>
        <w:t>2006</w:t>
      </w:r>
      <w:r w:rsidRPr="000D696C">
        <w:rPr>
          <w:b/>
          <w:bCs/>
          <w:color w:val="333333"/>
          <w:highlight w:val="magenta"/>
          <w:shd w:val="clear" w:color="auto" w:fill="FCFCFC"/>
        </w:rPr>
        <w:t>;</w:t>
      </w:r>
      <w:r w:rsidRPr="001A1BB1">
        <w:rPr>
          <w:color w:val="333333"/>
          <w:shd w:val="clear" w:color="auto" w:fill="FCFCFC"/>
        </w:rPr>
        <w:t> the </w:t>
      </w:r>
      <w:hyperlink r:id="rId7" w:history="1">
        <w:r w:rsidRPr="001A1BB1">
          <w:rPr>
            <w:color w:val="000000"/>
          </w:rPr>
          <w:t>Jackson</w:t>
        </w:r>
      </w:hyperlink>
      <w:r w:rsidRPr="001A1BB1">
        <w:rPr>
          <w:color w:val="333333"/>
          <w:shd w:val="clear" w:color="auto" w:fill="FCFCFC"/>
        </w:rPr>
        <w:t> </w:t>
      </w:r>
      <w:r w:rsidRPr="001A1BB1">
        <w:rPr>
          <w:b/>
          <w:bCs/>
          <w:color w:val="333333"/>
          <w:shd w:val="clear" w:color="auto" w:fill="FCFCFC"/>
        </w:rPr>
        <w:t>Study,</w:t>
      </w:r>
      <w:r w:rsidRPr="001A1BB1">
        <w:rPr>
          <w:color w:val="333333"/>
          <w:shd w:val="clear" w:color="auto" w:fill="FCFCFC"/>
        </w:rPr>
        <w:t> </w:t>
      </w:r>
      <w:hyperlink r:id="rId8" w:history="1">
        <w:r w:rsidRPr="001A1BB1">
          <w:rPr>
            <w:color w:val="000000"/>
          </w:rPr>
          <w:t>which</w:t>
        </w:r>
      </w:hyperlink>
      <w:r w:rsidRPr="001A1BB1">
        <w:rPr>
          <w:color w:val="333333"/>
          <w:shd w:val="clear" w:color="auto" w:fill="FCFCFC"/>
        </w:rPr>
        <w:t> came from the </w:t>
      </w:r>
      <w:hyperlink r:id="rId9" w:history="1">
        <w:r w:rsidRPr="001A1BB1">
          <w:rPr>
            <w:color w:val="000000"/>
          </w:rPr>
          <w:t>regional</w:t>
        </w:r>
      </w:hyperlink>
      <w:r w:rsidRPr="001A1BB1">
        <w:rPr>
          <w:color w:val="333333"/>
          <w:shd w:val="clear" w:color="auto" w:fill="FCFCFC"/>
        </w:rPr>
        <w:t> </w:t>
      </w:r>
      <w:r w:rsidRPr="001A1BB1">
        <w:rPr>
          <w:b/>
          <w:bCs/>
          <w:color w:val="333333"/>
          <w:shd w:val="clear" w:color="auto" w:fill="FCFCFC"/>
        </w:rPr>
        <w:t>office</w:t>
      </w:r>
      <w:r w:rsidRPr="000D696C">
        <w:rPr>
          <w:b/>
          <w:bCs/>
          <w:color w:val="333333"/>
          <w:highlight w:val="magenta"/>
          <w:shd w:val="clear" w:color="auto" w:fill="FCFCFC"/>
        </w:rPr>
        <w:t>;</w:t>
      </w:r>
      <w:r w:rsidRPr="001A1BB1">
        <w:rPr>
          <w:color w:val="333333"/>
          <w:shd w:val="clear" w:color="auto" w:fill="FCFCFC"/>
        </w:rPr>
        <w:t> and the Commissioner's </w:t>
      </w:r>
      <w:r w:rsidRPr="001A1BB1">
        <w:rPr>
          <w:b/>
          <w:bCs/>
          <w:color w:val="333333"/>
          <w:shd w:val="clear" w:color="auto" w:fill="FCFCFC"/>
        </w:rPr>
        <w:t>Report,</w:t>
      </w:r>
      <w:r w:rsidRPr="001A1BB1">
        <w:rPr>
          <w:color w:val="333333"/>
          <w:shd w:val="clear" w:color="auto" w:fill="FCFCFC"/>
        </w:rPr>
        <w:t> </w:t>
      </w:r>
      <w:hyperlink r:id="rId10" w:history="1">
        <w:r w:rsidRPr="001A1BB1">
          <w:rPr>
            <w:color w:val="000000"/>
          </w:rPr>
          <w:t>which</w:t>
        </w:r>
      </w:hyperlink>
      <w:r w:rsidRPr="001A1BB1">
        <w:rPr>
          <w:color w:val="333333"/>
          <w:shd w:val="clear" w:color="auto" w:fill="FCFCFC"/>
        </w:rPr>
        <w:t> prompted the </w:t>
      </w:r>
      <w:hyperlink r:id="rId11" w:history="1">
        <w:r w:rsidRPr="001A1BB1">
          <w:rPr>
            <w:color w:val="000000"/>
          </w:rPr>
          <w:t>initial</w:t>
        </w:r>
      </w:hyperlink>
      <w:r w:rsidRPr="001A1BB1">
        <w:rPr>
          <w:color w:val="333333"/>
          <w:shd w:val="clear" w:color="auto" w:fill="FCFCFC"/>
        </w:rPr>
        <w:t> controversy. </w:t>
      </w:r>
    </w:p>
    <w:p w14:paraId="70AD8CBD" w14:textId="245C8896" w:rsidR="001A1BB1" w:rsidRPr="001A1BB1" w:rsidRDefault="001A1BB1" w:rsidP="001A1BB1">
      <w:pPr>
        <w:pStyle w:val="ListParagraph"/>
        <w:numPr>
          <w:ilvl w:val="0"/>
          <w:numId w:val="2"/>
        </w:numPr>
      </w:pPr>
      <w:r>
        <w:rPr>
          <w:color w:val="333333"/>
          <w:shd w:val="clear" w:color="auto" w:fill="FCFCFC"/>
        </w:rPr>
        <w:t>Colon</w:t>
      </w:r>
    </w:p>
    <w:p w14:paraId="7EC9CA9A" w14:textId="77777777" w:rsidR="00DE0253" w:rsidRPr="001A1BB1" w:rsidRDefault="00DE0253" w:rsidP="00DE0253">
      <w:pPr>
        <w:pStyle w:val="ListParagraph"/>
        <w:numPr>
          <w:ilvl w:val="1"/>
          <w:numId w:val="2"/>
        </w:numPr>
      </w:pPr>
      <w:r w:rsidRPr="001A1BB1">
        <w:rPr>
          <w:color w:val="666666"/>
          <w:shd w:val="clear" w:color="auto" w:fill="F6FCF3"/>
        </w:rPr>
        <w:t>A colon is used after a complete sentence to introduce a list of items. </w:t>
      </w:r>
    </w:p>
    <w:p w14:paraId="7C114A84" w14:textId="3E64B279"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You will need to bring many items</w:t>
      </w:r>
      <w:r w:rsidRPr="001A1BB1">
        <w:rPr>
          <w:color w:val="666666"/>
        </w:rPr>
        <w:t>: sleeping bags, trekking shoes, and warm clothing.</w:t>
      </w:r>
    </w:p>
    <w:p w14:paraId="06A9F577" w14:textId="77777777" w:rsidR="00DE0253" w:rsidRPr="001A1BB1" w:rsidRDefault="00DE0253" w:rsidP="00DE0253">
      <w:pPr>
        <w:pStyle w:val="ListParagraph"/>
        <w:numPr>
          <w:ilvl w:val="1"/>
          <w:numId w:val="2"/>
        </w:numPr>
      </w:pPr>
      <w:r w:rsidRPr="001A1BB1">
        <w:rPr>
          <w:color w:val="666666"/>
          <w:shd w:val="clear" w:color="auto" w:fill="F6FCF3"/>
        </w:rPr>
        <w:t xml:space="preserve">A colon is used in or between sentences if the second part clarifies, </w:t>
      </w:r>
      <w:proofErr w:type="gramStart"/>
      <w:r w:rsidRPr="001A1BB1">
        <w:rPr>
          <w:color w:val="666666"/>
          <w:shd w:val="clear" w:color="auto" w:fill="F6FCF3"/>
        </w:rPr>
        <w:t>emphasizes</w:t>
      </w:r>
      <w:proofErr w:type="gramEnd"/>
      <w:r w:rsidRPr="001A1BB1">
        <w:rPr>
          <w:color w:val="666666"/>
          <w:shd w:val="clear" w:color="auto" w:fill="F6FCF3"/>
        </w:rPr>
        <w:t xml:space="preserve"> or gives additional details about the first. In this case, a conjunction is not used to join the two parts. The second part is generally an explanation, rule, or an example of the first part.</w:t>
      </w:r>
    </w:p>
    <w:p w14:paraId="01D915D0" w14:textId="2193A6BA" w:rsidR="00DE0253" w:rsidRPr="001A1BB1" w:rsidRDefault="00DE0253" w:rsidP="00DE0253">
      <w:pPr>
        <w:pStyle w:val="ListParagraph"/>
        <w:numPr>
          <w:ilvl w:val="2"/>
          <w:numId w:val="2"/>
        </w:numPr>
      </w:pPr>
      <w:r w:rsidRPr="000D696C">
        <w:rPr>
          <w:color w:val="666666"/>
          <w:highlight w:val="green"/>
          <w:shd w:val="clear" w:color="auto" w:fill="F6FCF3"/>
        </w:rPr>
        <w:t>Coconut is used in Indian cooking</w:t>
      </w:r>
      <w:r w:rsidRPr="001A1BB1">
        <w:rPr>
          <w:color w:val="666666"/>
          <w:highlight w:val="cyan"/>
          <w:shd w:val="clear" w:color="auto" w:fill="F6FCF3"/>
        </w:rPr>
        <w:t>: It</w:t>
      </w:r>
      <w:r w:rsidRPr="001A1BB1">
        <w:rPr>
          <w:color w:val="666666"/>
          <w:shd w:val="clear" w:color="auto" w:fill="F6FCF3"/>
        </w:rPr>
        <w:t xml:space="preserve"> enhances the flavor of the dishes.</w:t>
      </w:r>
    </w:p>
    <w:p w14:paraId="6E6CC33D" w14:textId="29A482D0" w:rsidR="00DE0253" w:rsidRPr="001A1BB1" w:rsidRDefault="00DE0253" w:rsidP="00DE0253">
      <w:pPr>
        <w:pStyle w:val="ListParagraph"/>
        <w:numPr>
          <w:ilvl w:val="1"/>
          <w:numId w:val="2"/>
        </w:numPr>
      </w:pPr>
      <w:r w:rsidRPr="001A1BB1">
        <w:rPr>
          <w:color w:val="666666"/>
          <w:shd w:val="clear" w:color="auto" w:fill="F6FCF3"/>
        </w:rPr>
        <w:t xml:space="preserve">The colon is used to introduce or put extra emphasis on a single word or a phrase. </w:t>
      </w:r>
    </w:p>
    <w:p w14:paraId="7B4B99B2" w14:textId="161910C0"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I know what I must do</w:t>
      </w:r>
      <w:r w:rsidRPr="001A1BB1">
        <w:rPr>
          <w:color w:val="666666"/>
        </w:rPr>
        <w:t>: practice.</w:t>
      </w:r>
    </w:p>
    <w:p w14:paraId="5AA459C9" w14:textId="566BD499"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Remember the most important rule</w:t>
      </w:r>
      <w:r w:rsidRPr="001A1BB1">
        <w:rPr>
          <w:color w:val="666666"/>
        </w:rPr>
        <w:t xml:space="preserve">: the customer is always right. </w:t>
      </w:r>
    </w:p>
    <w:p w14:paraId="01C7CEB9" w14:textId="74A81109" w:rsidR="00DE0253" w:rsidRPr="001A1BB1" w:rsidRDefault="00DE0253" w:rsidP="00DE0253">
      <w:pPr>
        <w:numPr>
          <w:ilvl w:val="1"/>
          <w:numId w:val="2"/>
        </w:numPr>
        <w:shd w:val="clear" w:color="auto" w:fill="F6FCF3"/>
        <w:spacing w:before="100" w:beforeAutospacing="1" w:after="100" w:afterAutospacing="1"/>
        <w:jc w:val="both"/>
        <w:rPr>
          <w:color w:val="666666"/>
        </w:rPr>
      </w:pPr>
      <w:r w:rsidRPr="001A1BB1">
        <w:rPr>
          <w:color w:val="666666"/>
        </w:rPr>
        <w:t xml:space="preserve">In informal writing, the dash can replace the colon in the examples above. </w:t>
      </w:r>
    </w:p>
    <w:p w14:paraId="6EA27EE7" w14:textId="1839E8D7" w:rsidR="00136654" w:rsidRPr="001A1BB1" w:rsidRDefault="00136654" w:rsidP="00136654">
      <w:pPr>
        <w:numPr>
          <w:ilvl w:val="0"/>
          <w:numId w:val="2"/>
        </w:numPr>
        <w:shd w:val="clear" w:color="auto" w:fill="F6FCF3"/>
        <w:spacing w:before="100" w:beforeAutospacing="1" w:after="100" w:afterAutospacing="1"/>
        <w:jc w:val="both"/>
        <w:rPr>
          <w:color w:val="666666"/>
        </w:rPr>
      </w:pPr>
      <w:proofErr w:type="gramStart"/>
      <w:r w:rsidRPr="001A1BB1">
        <w:rPr>
          <w:color w:val="666666"/>
        </w:rPr>
        <w:t>Dash</w:t>
      </w:r>
      <w:r w:rsidR="00B06607" w:rsidRPr="001A1BB1">
        <w:rPr>
          <w:color w:val="666666"/>
        </w:rPr>
        <w:t xml:space="preserve">  (</w:t>
      </w:r>
      <w:proofErr w:type="gramEnd"/>
      <w:r w:rsidR="00B06607" w:rsidRPr="001A1BB1">
        <w:rPr>
          <w:color w:val="666666"/>
        </w:rPr>
        <w:t>the very last concept on Khan is called parenthetical or nonessential phrases covers dashes in depth.)</w:t>
      </w:r>
    </w:p>
    <w:p w14:paraId="5B5B57D8" w14:textId="2FED8734" w:rsidR="00136654" w:rsidRPr="001A1BB1" w:rsidRDefault="00136654" w:rsidP="00136654">
      <w:pPr>
        <w:numPr>
          <w:ilvl w:val="1"/>
          <w:numId w:val="2"/>
        </w:numPr>
        <w:shd w:val="clear" w:color="auto" w:fill="F6FCF3"/>
        <w:spacing w:before="100" w:beforeAutospacing="1" w:after="100" w:afterAutospacing="1"/>
        <w:jc w:val="both"/>
        <w:rPr>
          <w:color w:val="666666"/>
        </w:rPr>
      </w:pPr>
      <w:r w:rsidRPr="001A1BB1">
        <w:rPr>
          <w:color w:val="666666"/>
        </w:rPr>
        <w:t>A dash is used to set off an internal list or a parenthetical or nonessential phrase.</w:t>
      </w:r>
    </w:p>
    <w:p w14:paraId="3063C77C" w14:textId="06E64B04" w:rsidR="00136654" w:rsidRPr="001A1BB1" w:rsidRDefault="00136654" w:rsidP="00136654">
      <w:pPr>
        <w:pStyle w:val="ListParagraph"/>
        <w:numPr>
          <w:ilvl w:val="2"/>
          <w:numId w:val="2"/>
        </w:numPr>
        <w:spacing w:after="450"/>
        <w:rPr>
          <w:color w:val="5E6666"/>
        </w:rPr>
      </w:pPr>
      <w:r w:rsidRPr="001A1BB1">
        <w:rPr>
          <w:color w:val="5E6666"/>
        </w:rPr>
        <w:t>Allison enjoyed studying for Art History--her favorite class--because she was able to learn about Picasso and Monet.</w:t>
      </w:r>
    </w:p>
    <w:p w14:paraId="4BD89140" w14:textId="14000ADE" w:rsidR="00136654" w:rsidRPr="000010E4" w:rsidRDefault="00136654" w:rsidP="00A70727">
      <w:pPr>
        <w:rPr>
          <w:color w:val="5E6666"/>
          <w:sz w:val="36"/>
          <w:szCs w:val="36"/>
        </w:rPr>
      </w:pPr>
      <w:r w:rsidRPr="000010E4">
        <w:rPr>
          <w:color w:val="5E6666"/>
          <w:sz w:val="36"/>
          <w:szCs w:val="36"/>
        </w:rPr>
        <w:t>Sentence Boundaries</w:t>
      </w:r>
    </w:p>
    <w:p w14:paraId="4DD676E0" w14:textId="66D05D6F" w:rsidR="000010E4" w:rsidRDefault="000010E4" w:rsidP="00A70727">
      <w:pPr>
        <w:pStyle w:val="ListParagraph"/>
        <w:numPr>
          <w:ilvl w:val="0"/>
          <w:numId w:val="6"/>
        </w:numPr>
        <w:rPr>
          <w:color w:val="5E6666"/>
        </w:rPr>
      </w:pPr>
      <w:r>
        <w:rPr>
          <w:color w:val="5E6666"/>
        </w:rPr>
        <w:t>You must understand the concept of INDEPENDENT vs. DEPENDENT CLAUSES.</w:t>
      </w:r>
    </w:p>
    <w:p w14:paraId="60AD9614" w14:textId="60A5A5CC" w:rsidR="00A70727" w:rsidRPr="001A1BB1" w:rsidRDefault="00A70727" w:rsidP="00A70727">
      <w:pPr>
        <w:pStyle w:val="ListParagraph"/>
        <w:numPr>
          <w:ilvl w:val="0"/>
          <w:numId w:val="6"/>
        </w:numPr>
        <w:rPr>
          <w:color w:val="5E6666"/>
        </w:rPr>
      </w:pPr>
      <w:r w:rsidRPr="001A1BB1">
        <w:rPr>
          <w:color w:val="5E6666"/>
        </w:rPr>
        <w:t xml:space="preserve">This is a highly tested concept, and </w:t>
      </w:r>
      <w:r w:rsidR="002730FC" w:rsidRPr="001A1BB1">
        <w:rPr>
          <w:color w:val="5E6666"/>
        </w:rPr>
        <w:t>to</w:t>
      </w:r>
      <w:r w:rsidRPr="001A1BB1">
        <w:rPr>
          <w:color w:val="5E6666"/>
        </w:rPr>
        <w:t xml:space="preserve"> answer the questions correctly, you MUST understand the concept of comma splices.  </w:t>
      </w:r>
    </w:p>
    <w:p w14:paraId="1EE64CBA" w14:textId="46476C4F" w:rsidR="002730FC" w:rsidRPr="001A1BB1" w:rsidRDefault="002E7B33" w:rsidP="002730FC">
      <w:pPr>
        <w:pStyle w:val="ListParagraph"/>
        <w:numPr>
          <w:ilvl w:val="1"/>
          <w:numId w:val="6"/>
        </w:numPr>
        <w:rPr>
          <w:color w:val="5E6666"/>
        </w:rPr>
      </w:pPr>
      <w:r>
        <w:rPr>
          <w:color w:val="5E6666"/>
        </w:rPr>
        <w:t xml:space="preserve">5 </w:t>
      </w:r>
      <w:r w:rsidR="002730FC" w:rsidRPr="001A1BB1">
        <w:rPr>
          <w:color w:val="5E6666"/>
        </w:rPr>
        <w:t xml:space="preserve">methods to correct comma splices </w:t>
      </w:r>
      <w:r w:rsidR="002730FC" w:rsidRPr="001A1BB1">
        <w:rPr>
          <w:i/>
          <w:iCs/>
          <w:color w:val="5E6666"/>
        </w:rPr>
        <w:t xml:space="preserve">I like Italian </w:t>
      </w:r>
      <w:proofErr w:type="gramStart"/>
      <w:r w:rsidR="002730FC" w:rsidRPr="001A1BB1">
        <w:rPr>
          <w:i/>
          <w:iCs/>
          <w:color w:val="5E6666"/>
        </w:rPr>
        <w:t>food,</w:t>
      </w:r>
      <w:proofErr w:type="gramEnd"/>
      <w:r w:rsidR="002730FC" w:rsidRPr="001A1BB1">
        <w:rPr>
          <w:i/>
          <w:iCs/>
          <w:color w:val="5E6666"/>
        </w:rPr>
        <w:t xml:space="preserve"> my brother prefers Chinese.</w:t>
      </w:r>
      <w:r w:rsidR="002730FC" w:rsidRPr="001A1BB1">
        <w:rPr>
          <w:color w:val="5E6666"/>
        </w:rPr>
        <w:t xml:space="preserve"> </w:t>
      </w:r>
    </w:p>
    <w:p w14:paraId="0808F67D" w14:textId="77777777" w:rsidR="001A1BB1" w:rsidRDefault="002730FC" w:rsidP="002730FC">
      <w:pPr>
        <w:pStyle w:val="ListParagraph"/>
        <w:numPr>
          <w:ilvl w:val="2"/>
          <w:numId w:val="6"/>
        </w:numPr>
        <w:rPr>
          <w:color w:val="5E6666"/>
        </w:rPr>
      </w:pPr>
      <w:r w:rsidRPr="001A1BB1">
        <w:rPr>
          <w:color w:val="5E6666"/>
        </w:rPr>
        <w:t xml:space="preserve">Use a period to separate the two independent clauses </w:t>
      </w:r>
    </w:p>
    <w:p w14:paraId="226A0CAA" w14:textId="0CF0AC26" w:rsidR="002730FC" w:rsidRPr="001A1BB1" w:rsidRDefault="002730FC" w:rsidP="001A1BB1">
      <w:pPr>
        <w:pStyle w:val="ListParagraph"/>
        <w:numPr>
          <w:ilvl w:val="3"/>
          <w:numId w:val="6"/>
        </w:numPr>
        <w:rPr>
          <w:color w:val="5E6666"/>
        </w:rPr>
      </w:pPr>
      <w:r w:rsidRPr="001A1BB1">
        <w:rPr>
          <w:i/>
          <w:iCs/>
          <w:color w:val="5E6666"/>
        </w:rPr>
        <w:t>I like Italian food. My brother prefers Chinese.</w:t>
      </w:r>
    </w:p>
    <w:p w14:paraId="17AEA577" w14:textId="77777777" w:rsidR="001A1BB1" w:rsidRDefault="002730FC" w:rsidP="002730FC">
      <w:pPr>
        <w:pStyle w:val="ListParagraph"/>
        <w:numPr>
          <w:ilvl w:val="2"/>
          <w:numId w:val="6"/>
        </w:numPr>
        <w:rPr>
          <w:color w:val="5E6666"/>
        </w:rPr>
      </w:pPr>
      <w:r w:rsidRPr="001A1BB1">
        <w:rPr>
          <w:color w:val="5E6666"/>
        </w:rPr>
        <w:t xml:space="preserve">Use a semicolon to separate the two independent clauses </w:t>
      </w:r>
    </w:p>
    <w:p w14:paraId="3F96D14C" w14:textId="5AE4D43A" w:rsidR="002730FC" w:rsidRPr="001A1BB1" w:rsidRDefault="002730FC" w:rsidP="001A1BB1">
      <w:pPr>
        <w:pStyle w:val="ListParagraph"/>
        <w:numPr>
          <w:ilvl w:val="3"/>
          <w:numId w:val="6"/>
        </w:numPr>
        <w:rPr>
          <w:color w:val="5E6666"/>
        </w:rPr>
      </w:pPr>
      <w:r w:rsidRPr="001A1BB1">
        <w:rPr>
          <w:i/>
          <w:iCs/>
          <w:color w:val="5E6666"/>
        </w:rPr>
        <w:t>I like Italian food; my brother prefers Chinese.</w:t>
      </w:r>
    </w:p>
    <w:p w14:paraId="230647E8" w14:textId="5162B5DB" w:rsidR="001A1BB1" w:rsidRDefault="002730FC" w:rsidP="002730FC">
      <w:pPr>
        <w:pStyle w:val="ListParagraph"/>
        <w:numPr>
          <w:ilvl w:val="2"/>
          <w:numId w:val="6"/>
        </w:numPr>
        <w:rPr>
          <w:color w:val="5E6666"/>
        </w:rPr>
      </w:pPr>
      <w:r w:rsidRPr="001A1BB1">
        <w:rPr>
          <w:color w:val="5E6666"/>
        </w:rPr>
        <w:lastRenderedPageBreak/>
        <w:t xml:space="preserve">Use a comma and a </w:t>
      </w:r>
      <w:proofErr w:type="gramStart"/>
      <w:r w:rsidRPr="001A1BB1">
        <w:rPr>
          <w:color w:val="5E6666"/>
        </w:rPr>
        <w:t>fanboy</w:t>
      </w:r>
      <w:r w:rsidR="001A1BB1">
        <w:rPr>
          <w:color w:val="5E6666"/>
        </w:rPr>
        <w:t>s</w:t>
      </w:r>
      <w:proofErr w:type="gramEnd"/>
      <w:r w:rsidR="001A1BB1">
        <w:rPr>
          <w:color w:val="5E6666"/>
        </w:rPr>
        <w:t xml:space="preserve"> (for, and, not, but, or, yet, so)</w:t>
      </w:r>
      <w:r w:rsidRPr="001A1BB1">
        <w:rPr>
          <w:color w:val="5E6666"/>
        </w:rPr>
        <w:t xml:space="preserve"> to separate the two independent clauses </w:t>
      </w:r>
    </w:p>
    <w:p w14:paraId="1FCB91E5" w14:textId="66250DCE" w:rsidR="002730FC" w:rsidRPr="001A1BB1" w:rsidRDefault="002730FC" w:rsidP="001A1BB1">
      <w:pPr>
        <w:pStyle w:val="ListParagraph"/>
        <w:numPr>
          <w:ilvl w:val="3"/>
          <w:numId w:val="6"/>
        </w:numPr>
        <w:rPr>
          <w:color w:val="5E6666"/>
        </w:rPr>
      </w:pPr>
      <w:r w:rsidRPr="001A1BB1">
        <w:rPr>
          <w:i/>
          <w:iCs/>
          <w:color w:val="5E6666"/>
        </w:rPr>
        <w:t>I like Italian food</w:t>
      </w:r>
      <w:r w:rsidR="001A1BB1">
        <w:rPr>
          <w:i/>
          <w:iCs/>
          <w:color w:val="5E6666"/>
        </w:rPr>
        <w:t xml:space="preserve">, but </w:t>
      </w:r>
      <w:r w:rsidRPr="001A1BB1">
        <w:rPr>
          <w:i/>
          <w:iCs/>
          <w:color w:val="5E6666"/>
        </w:rPr>
        <w:t>my brother prefers Chinese.</w:t>
      </w:r>
    </w:p>
    <w:p w14:paraId="199643FD" w14:textId="60F8D10C" w:rsidR="001A1BB1" w:rsidRPr="001A1BB1" w:rsidRDefault="001A1BB1" w:rsidP="001A1BB1">
      <w:pPr>
        <w:pStyle w:val="ListParagraph"/>
        <w:numPr>
          <w:ilvl w:val="2"/>
          <w:numId w:val="6"/>
        </w:numPr>
        <w:rPr>
          <w:color w:val="5E6666"/>
        </w:rPr>
      </w:pPr>
      <w:r>
        <w:rPr>
          <w:i/>
          <w:iCs/>
          <w:color w:val="5E6666"/>
        </w:rPr>
        <w:t xml:space="preserve">Use a subordinating conjunction, which will make one of the independent clauses dependent.  </w:t>
      </w:r>
    </w:p>
    <w:p w14:paraId="44789E83" w14:textId="1B88545E" w:rsidR="001A1BB1" w:rsidRPr="001A1BB1" w:rsidRDefault="001A1BB1" w:rsidP="001A1BB1">
      <w:pPr>
        <w:pStyle w:val="ListParagraph"/>
        <w:numPr>
          <w:ilvl w:val="3"/>
          <w:numId w:val="6"/>
        </w:numPr>
        <w:rPr>
          <w:color w:val="5E6666"/>
        </w:rPr>
      </w:pPr>
      <w:r>
        <w:rPr>
          <w:i/>
          <w:iCs/>
          <w:color w:val="5E6666"/>
        </w:rPr>
        <w:t xml:space="preserve">I like Italian food though my brother prefers Chinese. </w:t>
      </w:r>
      <w:r w:rsidR="002E7B33">
        <w:rPr>
          <w:i/>
          <w:iCs/>
          <w:color w:val="5E6666"/>
        </w:rPr>
        <w:t xml:space="preserve"> </w:t>
      </w:r>
    </w:p>
    <w:p w14:paraId="0F10BFB2" w14:textId="0D8CE33F" w:rsidR="001A1BB1" w:rsidRPr="001A1BB1" w:rsidRDefault="001A1BB1" w:rsidP="001A1BB1">
      <w:pPr>
        <w:pStyle w:val="ListParagraph"/>
        <w:numPr>
          <w:ilvl w:val="0"/>
          <w:numId w:val="6"/>
        </w:numPr>
      </w:pPr>
      <w:r w:rsidRPr="001A1BB1">
        <w:fldChar w:fldCharType="begin"/>
      </w:r>
      <w:r w:rsidRPr="001A1BB1">
        <w:instrText xml:space="preserve"> INCLUDEPICTURE "https://i.pinimg.com/originals/fe/10/cc/fe10cc1394fde303a8b2dec44492d720.jpg" \* MERGEFORMATINET </w:instrText>
      </w:r>
      <w:r w:rsidRPr="001A1BB1">
        <w:fldChar w:fldCharType="separate"/>
      </w:r>
      <w:r w:rsidRPr="001A1BB1">
        <w:rPr>
          <w:noProof/>
        </w:rPr>
        <w:drawing>
          <wp:inline distT="0" distB="0" distL="0" distR="0" wp14:anchorId="770828C3" wp14:editId="4A6A096F">
            <wp:extent cx="4854689" cy="2730244"/>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4689" cy="2730244"/>
                    </a:xfrm>
                    <a:prstGeom prst="rect">
                      <a:avLst/>
                    </a:prstGeom>
                    <a:noFill/>
                    <a:ln>
                      <a:noFill/>
                    </a:ln>
                  </pic:spPr>
                </pic:pic>
              </a:graphicData>
            </a:graphic>
          </wp:inline>
        </w:drawing>
      </w:r>
      <w:r w:rsidRPr="001A1BB1">
        <w:fldChar w:fldCharType="end"/>
      </w:r>
    </w:p>
    <w:p w14:paraId="0834E5E2" w14:textId="5659B5CF" w:rsidR="001A1BB1" w:rsidRDefault="001A1BB1" w:rsidP="001A1BB1">
      <w:pPr>
        <w:rPr>
          <w:color w:val="5E6666"/>
        </w:rPr>
      </w:pPr>
    </w:p>
    <w:p w14:paraId="4AA09F37" w14:textId="0F08D2BB" w:rsidR="000D696C" w:rsidRDefault="000D696C" w:rsidP="001A1BB1">
      <w:pPr>
        <w:rPr>
          <w:color w:val="5E6666"/>
        </w:rPr>
      </w:pPr>
    </w:p>
    <w:p w14:paraId="044EB992" w14:textId="77777777" w:rsidR="000D696C" w:rsidRDefault="000D696C" w:rsidP="000D696C">
      <w:r>
        <w:t>We went to Nashville for the holiday, I didn’t get to see my relatives there.</w:t>
      </w:r>
    </w:p>
    <w:p w14:paraId="5B31BBCD" w14:textId="77777777" w:rsidR="000D696C" w:rsidRDefault="000D696C" w:rsidP="000D696C"/>
    <w:p w14:paraId="1DFE964B" w14:textId="77777777" w:rsidR="000D696C" w:rsidRPr="000D696C" w:rsidRDefault="000D696C" w:rsidP="000D696C">
      <w:pPr>
        <w:pStyle w:val="ListParagraph"/>
        <w:numPr>
          <w:ilvl w:val="0"/>
          <w:numId w:val="14"/>
        </w:numPr>
      </w:pPr>
      <w:r>
        <w:t xml:space="preserve"> </w:t>
      </w:r>
      <w:r w:rsidRPr="000D696C">
        <w:rPr>
          <w:highlight w:val="cyan"/>
        </w:rPr>
        <w:t>I didn’t get to see my relatives</w:t>
      </w:r>
      <w:r w:rsidRPr="000D696C">
        <w:t xml:space="preserve"> </w:t>
      </w:r>
      <w:r w:rsidRPr="000D696C">
        <w:rPr>
          <w:highlight w:val="yellow"/>
        </w:rPr>
        <w:t>even though we went to Nashville for the holidays</w:t>
      </w:r>
      <w:r>
        <w:t>.</w:t>
      </w:r>
    </w:p>
    <w:p w14:paraId="4AD88786" w14:textId="77777777" w:rsidR="000D696C" w:rsidRDefault="000D696C" w:rsidP="000D696C"/>
    <w:p w14:paraId="6FD3F612" w14:textId="77777777" w:rsidR="000D696C" w:rsidRDefault="000D696C" w:rsidP="000D696C">
      <w:pPr>
        <w:pStyle w:val="ListParagraph"/>
        <w:numPr>
          <w:ilvl w:val="0"/>
          <w:numId w:val="14"/>
        </w:numPr>
      </w:pPr>
      <w:r>
        <w:t xml:space="preserve"> </w:t>
      </w:r>
      <w:r w:rsidRPr="000D696C">
        <w:rPr>
          <w:highlight w:val="yellow"/>
        </w:rPr>
        <w:t>Even though we went to Nashville for the holidays</w:t>
      </w:r>
      <w:r w:rsidRPr="000D696C">
        <w:t xml:space="preserve">, </w:t>
      </w:r>
      <w:r w:rsidRPr="000D696C">
        <w:rPr>
          <w:highlight w:val="cyan"/>
        </w:rPr>
        <w:t>I didn’t get to see my relatives</w:t>
      </w:r>
      <w:r w:rsidRPr="000D696C">
        <w:t xml:space="preserve">.  </w:t>
      </w:r>
    </w:p>
    <w:p w14:paraId="3193FAF0" w14:textId="77777777" w:rsidR="000D696C" w:rsidRPr="000D696C" w:rsidRDefault="000D696C" w:rsidP="000D696C">
      <w:pPr>
        <w:pStyle w:val="ListParagraph"/>
      </w:pPr>
    </w:p>
    <w:p w14:paraId="150EA055" w14:textId="77777777" w:rsidR="000D696C" w:rsidRDefault="000D696C" w:rsidP="000D696C">
      <w:r>
        <w:t xml:space="preserve">IC </w:t>
      </w:r>
      <w:r w:rsidRPr="000D696C">
        <w:rPr>
          <w:highlight w:val="magenta"/>
        </w:rPr>
        <w:t>NO COMMA</w:t>
      </w:r>
      <w:r>
        <w:t xml:space="preserve"> DC.</w:t>
      </w:r>
    </w:p>
    <w:p w14:paraId="6D2999DE" w14:textId="77777777" w:rsidR="000D696C" w:rsidRDefault="000D696C" w:rsidP="000D696C"/>
    <w:p w14:paraId="7000D44E" w14:textId="77777777" w:rsidR="000D696C" w:rsidRPr="000D696C" w:rsidRDefault="000D696C" w:rsidP="000D696C">
      <w:r>
        <w:t xml:space="preserve">DC </w:t>
      </w:r>
      <w:r w:rsidRPr="000D696C">
        <w:rPr>
          <w:highlight w:val="magenta"/>
        </w:rPr>
        <w:t>COMMA</w:t>
      </w:r>
      <w:r>
        <w:t xml:space="preserve"> IC.</w:t>
      </w:r>
    </w:p>
    <w:p w14:paraId="608909ED" w14:textId="77777777" w:rsidR="000D696C" w:rsidRPr="001A1BB1" w:rsidRDefault="000D696C" w:rsidP="001A1BB1">
      <w:pPr>
        <w:rPr>
          <w:color w:val="5E6666"/>
        </w:rPr>
      </w:pPr>
    </w:p>
    <w:p w14:paraId="402C014E" w14:textId="6F935425" w:rsidR="001A1BB1" w:rsidRPr="002E7B33" w:rsidRDefault="002E7B33" w:rsidP="002E7B33">
      <w:pPr>
        <w:pStyle w:val="ListParagraph"/>
        <w:numPr>
          <w:ilvl w:val="2"/>
          <w:numId w:val="6"/>
        </w:numPr>
        <w:rPr>
          <w:color w:val="5E6666"/>
        </w:rPr>
      </w:pPr>
      <w:r>
        <w:rPr>
          <w:color w:val="5E6666"/>
        </w:rPr>
        <w:t xml:space="preserve">Separate the two independent clauses with a conjunctive adverb.  Note that a semicolon comes before the conjunctive adverb and a comma follows it.  </w:t>
      </w:r>
    </w:p>
    <w:p w14:paraId="5535D088" w14:textId="41B073DB" w:rsidR="00E31E60" w:rsidRPr="000D696C" w:rsidRDefault="002E7B33" w:rsidP="002E7B33">
      <w:pPr>
        <w:ind w:left="2880"/>
        <w:rPr>
          <w:i/>
          <w:iCs/>
          <w:color w:val="5E6666"/>
          <w:sz w:val="48"/>
          <w:szCs w:val="48"/>
        </w:rPr>
      </w:pPr>
      <w:r w:rsidRPr="000D696C">
        <w:rPr>
          <w:i/>
          <w:iCs/>
          <w:color w:val="5E6666"/>
          <w:sz w:val="48"/>
          <w:szCs w:val="48"/>
          <w:highlight w:val="yellow"/>
        </w:rPr>
        <w:t>I like Italian food</w:t>
      </w:r>
      <w:r w:rsidRPr="000D696C">
        <w:rPr>
          <w:i/>
          <w:iCs/>
          <w:color w:val="5E6666"/>
          <w:sz w:val="48"/>
          <w:szCs w:val="48"/>
          <w:highlight w:val="green"/>
        </w:rPr>
        <w:t xml:space="preserve">; however, </w:t>
      </w:r>
      <w:r w:rsidRPr="000D696C">
        <w:rPr>
          <w:i/>
          <w:iCs/>
          <w:color w:val="5E6666"/>
          <w:sz w:val="48"/>
          <w:szCs w:val="48"/>
          <w:highlight w:val="yellow"/>
        </w:rPr>
        <w:t>my brother prefers Chinese.</w:t>
      </w:r>
      <w:r w:rsidR="000010E4" w:rsidRPr="000D696C">
        <w:rPr>
          <w:i/>
          <w:iCs/>
          <w:color w:val="5E6666"/>
          <w:sz w:val="48"/>
          <w:szCs w:val="48"/>
        </w:rPr>
        <w:t xml:space="preserve">  </w:t>
      </w:r>
    </w:p>
    <w:p w14:paraId="29597CBD" w14:textId="54116990" w:rsidR="000010E4" w:rsidRPr="000010E4" w:rsidRDefault="000010E4" w:rsidP="000010E4">
      <w:pPr>
        <w:pStyle w:val="ListParagraph"/>
        <w:numPr>
          <w:ilvl w:val="0"/>
          <w:numId w:val="10"/>
        </w:numPr>
        <w:rPr>
          <w:i/>
          <w:iCs/>
          <w:color w:val="5E6666"/>
        </w:rPr>
      </w:pPr>
      <w:r w:rsidRPr="000010E4">
        <w:rPr>
          <w:color w:val="5E6666"/>
        </w:rPr>
        <w:t>These conjunctive adverbs will be further discussed under the topic of</w:t>
      </w:r>
      <w:r>
        <w:rPr>
          <w:i/>
          <w:iCs/>
          <w:color w:val="5E6666"/>
        </w:rPr>
        <w:t xml:space="preserve"> </w:t>
      </w:r>
      <w:r w:rsidRPr="000010E4">
        <w:rPr>
          <w:b/>
          <w:bCs/>
          <w:color w:val="5E6666"/>
        </w:rPr>
        <w:t>subordination and coordination</w:t>
      </w:r>
      <w:r>
        <w:rPr>
          <w:i/>
          <w:iCs/>
          <w:color w:val="5E6666"/>
        </w:rPr>
        <w:t xml:space="preserve">.  </w:t>
      </w:r>
    </w:p>
    <w:p w14:paraId="2093C1E0" w14:textId="46A29ADA" w:rsidR="000010E4" w:rsidRDefault="000010E4" w:rsidP="000010E4">
      <w:pPr>
        <w:pStyle w:val="ListParagraph"/>
        <w:ind w:left="2887"/>
        <w:rPr>
          <w:color w:val="5E6666"/>
        </w:rPr>
      </w:pPr>
    </w:p>
    <w:p w14:paraId="671B7310" w14:textId="77777777" w:rsidR="000010E4" w:rsidRDefault="000010E4" w:rsidP="000010E4">
      <w:pPr>
        <w:pStyle w:val="ListParagraph"/>
        <w:ind w:left="3967"/>
        <w:rPr>
          <w:color w:val="5E6666"/>
        </w:rPr>
      </w:pPr>
    </w:p>
    <w:p w14:paraId="78D2EBF3" w14:textId="629D642F" w:rsidR="000010E4" w:rsidRDefault="000010E4" w:rsidP="000010E4">
      <w:pPr>
        <w:rPr>
          <w:color w:val="5E6666"/>
        </w:rPr>
      </w:pPr>
      <w:r w:rsidRPr="000010E4">
        <w:rPr>
          <w:color w:val="5E6666"/>
        </w:rPr>
        <w:t xml:space="preserve">To answer sentence boundary questions and certain types of modifier questions correctly, you must be able to correctly identify </w:t>
      </w:r>
      <w:r w:rsidRPr="000010E4">
        <w:rPr>
          <w:b/>
          <w:bCs/>
          <w:color w:val="5E6666"/>
        </w:rPr>
        <w:t>relative pronouns</w:t>
      </w:r>
      <w:r w:rsidRPr="000010E4">
        <w:rPr>
          <w:color w:val="5E6666"/>
        </w:rPr>
        <w:t>.</w:t>
      </w:r>
    </w:p>
    <w:p w14:paraId="3CB80130" w14:textId="4B75AD92" w:rsidR="000010E4" w:rsidRDefault="000010E4" w:rsidP="000010E4">
      <w:pPr>
        <w:pStyle w:val="ListParagraph"/>
        <w:numPr>
          <w:ilvl w:val="0"/>
          <w:numId w:val="10"/>
        </w:numPr>
      </w:pPr>
      <w:r>
        <w:lastRenderedPageBreak/>
        <w:t xml:space="preserve">The main relative pronouns are who, that, which, where, when and whom.  For the purposes of SAT, the most important two are which and that, specifically which.  </w:t>
      </w:r>
      <w:r w:rsidRPr="000010E4">
        <w:rPr>
          <w:i/>
          <w:iCs/>
        </w:rPr>
        <w:t>Which</w:t>
      </w:r>
      <w:r>
        <w:t xml:space="preserve"> is often used to correct sentences on the SAT.  Example:</w:t>
      </w:r>
    </w:p>
    <w:p w14:paraId="459DE45E" w14:textId="77777777" w:rsidR="000010E4" w:rsidRDefault="000010E4" w:rsidP="000010E4"/>
    <w:p w14:paraId="7C90A6D5" w14:textId="729AA6C6" w:rsidR="000010E4" w:rsidRDefault="000010E4" w:rsidP="000010E4">
      <w:r>
        <w:t xml:space="preserve">In response to fears of a growing chocolate shortage, farmers are looking to a high yielding variety of the cocoa </w:t>
      </w:r>
      <w:r w:rsidRPr="000010E4">
        <w:rPr>
          <w:u w:val="single"/>
        </w:rPr>
        <w:t>tree.  Which</w:t>
      </w:r>
      <w:r>
        <w:t xml:space="preserve"> was developed by Ecuadorian agronomist Hugo Castro.  </w:t>
      </w:r>
    </w:p>
    <w:p w14:paraId="57719925" w14:textId="31FCEDD8" w:rsidR="000010E4" w:rsidRDefault="000010E4" w:rsidP="000010E4">
      <w:pPr>
        <w:pStyle w:val="ListParagraph"/>
        <w:numPr>
          <w:ilvl w:val="0"/>
          <w:numId w:val="11"/>
        </w:numPr>
      </w:pPr>
      <w:r>
        <w:t>No change</w:t>
      </w:r>
    </w:p>
    <w:p w14:paraId="0B7E82E3" w14:textId="4BA19C45" w:rsidR="000010E4" w:rsidRDefault="000010E4" w:rsidP="000010E4">
      <w:pPr>
        <w:pStyle w:val="ListParagraph"/>
        <w:numPr>
          <w:ilvl w:val="0"/>
          <w:numId w:val="11"/>
        </w:numPr>
      </w:pPr>
      <w:r>
        <w:t>tree, which</w:t>
      </w:r>
    </w:p>
    <w:p w14:paraId="11F4E167" w14:textId="254B8A43" w:rsidR="000010E4" w:rsidRDefault="000010E4" w:rsidP="000010E4">
      <w:pPr>
        <w:pStyle w:val="ListParagraph"/>
        <w:numPr>
          <w:ilvl w:val="0"/>
          <w:numId w:val="11"/>
        </w:numPr>
      </w:pPr>
      <w:r>
        <w:t>tree, and that tree</w:t>
      </w:r>
    </w:p>
    <w:p w14:paraId="5E03F7DE" w14:textId="204A628A" w:rsidR="000010E4" w:rsidRDefault="000010E4" w:rsidP="000010E4">
      <w:pPr>
        <w:pStyle w:val="ListParagraph"/>
        <w:numPr>
          <w:ilvl w:val="0"/>
          <w:numId w:val="11"/>
        </w:numPr>
      </w:pPr>
      <w:proofErr w:type="gramStart"/>
      <w:r>
        <w:t>tree;</w:t>
      </w:r>
      <w:proofErr w:type="gramEnd"/>
      <w:r>
        <w:t xml:space="preserve"> which</w:t>
      </w:r>
    </w:p>
    <w:p w14:paraId="60B30A25" w14:textId="5781F872" w:rsidR="000010E4" w:rsidRDefault="000010E4" w:rsidP="000010E4"/>
    <w:p w14:paraId="30250049" w14:textId="2F7FAFBF" w:rsidR="000010E4" w:rsidRDefault="000010E4" w:rsidP="000010E4">
      <w:r>
        <w:t>Make sure that the relative pronoun is as close as possible to the noun to which it is referring.</w:t>
      </w:r>
    </w:p>
    <w:p w14:paraId="5085FF1D" w14:textId="3F98D560" w:rsidR="000010E4" w:rsidRDefault="000010E4" w:rsidP="000010E4"/>
    <w:p w14:paraId="33F6E628" w14:textId="77777777" w:rsidR="000010E4" w:rsidRPr="000010E4" w:rsidRDefault="000010E4" w:rsidP="000010E4">
      <w:pPr>
        <w:spacing w:line="360" w:lineRule="atLeast"/>
        <w:rPr>
          <w:rFonts w:ascii="Arial" w:hAnsi="Arial" w:cs="Arial"/>
          <w:color w:val="3B3E4D"/>
        </w:rPr>
      </w:pPr>
      <w:r w:rsidRPr="000010E4">
        <w:rPr>
          <w:color w:val="FF0000"/>
        </w:rPr>
        <w:t>INCORRECT</w:t>
      </w:r>
      <w:r>
        <w:t xml:space="preserve"> </w:t>
      </w:r>
      <w:proofErr w:type="gramStart"/>
      <w:r>
        <w:t xml:space="preserve">-  </w:t>
      </w:r>
      <w:r w:rsidRPr="000010E4">
        <w:rPr>
          <w:rFonts w:ascii="Arial" w:hAnsi="Arial" w:cs="Arial"/>
          <w:color w:val="3B3E4D"/>
        </w:rPr>
        <w:t>The</w:t>
      </w:r>
      <w:proofErr w:type="gramEnd"/>
      <w:r w:rsidRPr="000010E4">
        <w:rPr>
          <w:rFonts w:ascii="Arial" w:hAnsi="Arial" w:cs="Arial"/>
          <w:color w:val="3B3E4D"/>
        </w:rPr>
        <w:t xml:space="preserve"> park at the end of our street, which is pristine, is a favorite place of mine.</w:t>
      </w:r>
    </w:p>
    <w:p w14:paraId="21E85729" w14:textId="52EC18A9" w:rsidR="000010E4" w:rsidRDefault="000010E4" w:rsidP="000010E4"/>
    <w:p w14:paraId="12003F32" w14:textId="77777777" w:rsidR="000010E4" w:rsidRPr="000010E4" w:rsidRDefault="000010E4" w:rsidP="000010E4">
      <w:pPr>
        <w:spacing w:line="360" w:lineRule="atLeast"/>
        <w:rPr>
          <w:rFonts w:ascii="Arial" w:hAnsi="Arial" w:cs="Arial"/>
          <w:color w:val="3B3E4D"/>
        </w:rPr>
      </w:pPr>
      <w:r w:rsidRPr="000010E4">
        <w:rPr>
          <w:color w:val="70AD47" w:themeColor="accent6"/>
        </w:rPr>
        <w:t xml:space="preserve">CORRECT </w:t>
      </w:r>
      <w:proofErr w:type="gramStart"/>
      <w:r>
        <w:t xml:space="preserve">-  </w:t>
      </w:r>
      <w:r w:rsidRPr="000010E4">
        <w:rPr>
          <w:rFonts w:ascii="Arial" w:hAnsi="Arial" w:cs="Arial"/>
          <w:color w:val="3B3E4D"/>
        </w:rPr>
        <w:t>The</w:t>
      </w:r>
      <w:proofErr w:type="gramEnd"/>
      <w:r w:rsidRPr="000010E4">
        <w:rPr>
          <w:rFonts w:ascii="Arial" w:hAnsi="Arial" w:cs="Arial"/>
          <w:color w:val="3B3E4D"/>
        </w:rPr>
        <w:t xml:space="preserve"> pristine park at the end of our street is a favorite place of mine.</w:t>
      </w:r>
    </w:p>
    <w:p w14:paraId="2E852307" w14:textId="77777777" w:rsidR="000010E4" w:rsidRPr="000010E4" w:rsidRDefault="000010E4" w:rsidP="000010E4"/>
    <w:p w14:paraId="467ADA4B" w14:textId="6BBA40A5" w:rsidR="000010E4" w:rsidRDefault="000010E4" w:rsidP="000010E4"/>
    <w:p w14:paraId="634EE9BC" w14:textId="1A3D7FF2" w:rsidR="000010E4" w:rsidRDefault="000010E4" w:rsidP="000010E4">
      <w:pPr>
        <w:rPr>
          <w:sz w:val="36"/>
          <w:szCs w:val="36"/>
        </w:rPr>
      </w:pPr>
      <w:r w:rsidRPr="000010E4">
        <w:rPr>
          <w:sz w:val="36"/>
          <w:szCs w:val="36"/>
        </w:rPr>
        <w:t xml:space="preserve">Coordination and Subordination </w:t>
      </w:r>
    </w:p>
    <w:p w14:paraId="44621F09" w14:textId="034D77FC" w:rsidR="000010E4" w:rsidRDefault="000010E4" w:rsidP="000010E4">
      <w:pPr>
        <w:rPr>
          <w:sz w:val="36"/>
          <w:szCs w:val="36"/>
        </w:rPr>
      </w:pPr>
    </w:p>
    <w:p w14:paraId="4E00BE9C" w14:textId="6B11BCB3" w:rsidR="000010E4" w:rsidRPr="000010E4" w:rsidRDefault="000010E4" w:rsidP="000010E4">
      <w:pPr>
        <w:pStyle w:val="ListParagraph"/>
        <w:numPr>
          <w:ilvl w:val="0"/>
          <w:numId w:val="10"/>
        </w:numPr>
      </w:pPr>
      <w:r w:rsidRPr="000010E4">
        <w:t xml:space="preserve">This type of question appears frequently and are easily identifiable.  </w:t>
      </w:r>
    </w:p>
    <w:p w14:paraId="2281084E" w14:textId="5FEAE9CB" w:rsidR="000010E4" w:rsidRPr="000010E4" w:rsidRDefault="000010E4" w:rsidP="000010E4">
      <w:pPr>
        <w:pStyle w:val="ListParagraph"/>
        <w:numPr>
          <w:ilvl w:val="0"/>
          <w:numId w:val="10"/>
        </w:numPr>
      </w:pPr>
      <w:r w:rsidRPr="000010E4">
        <w:t>Rule #1 – Rule out any two answers that are remotely similar.</w:t>
      </w:r>
    </w:p>
    <w:p w14:paraId="5217FDEA" w14:textId="0EE0CE2F" w:rsidR="000010E4" w:rsidRPr="000010E4" w:rsidRDefault="000010E4" w:rsidP="000010E4">
      <w:pPr>
        <w:pStyle w:val="ListParagraph"/>
        <w:numPr>
          <w:ilvl w:val="0"/>
          <w:numId w:val="10"/>
        </w:numPr>
      </w:pPr>
      <w:r w:rsidRPr="000010E4">
        <w:t xml:space="preserve">Rule # 2 – Understand the relationship between the two sentences surrounding the transition.  </w:t>
      </w:r>
    </w:p>
    <w:p w14:paraId="615290E0" w14:textId="045C9D2C" w:rsidR="000010E4" w:rsidRPr="000010E4" w:rsidRDefault="000010E4" w:rsidP="000010E4">
      <w:pPr>
        <w:pStyle w:val="ListParagraph"/>
        <w:numPr>
          <w:ilvl w:val="0"/>
          <w:numId w:val="10"/>
        </w:numPr>
      </w:pPr>
      <w:r w:rsidRPr="000010E4">
        <w:t xml:space="preserve">Rule # 3 – Try and study the chart and utilize it during your practice on Khan Academy to learn the various types.  </w:t>
      </w:r>
    </w:p>
    <w:p w14:paraId="76F6E2D1" w14:textId="3AA6C988" w:rsidR="000010E4" w:rsidRPr="000010E4" w:rsidRDefault="000010E4" w:rsidP="000010E4">
      <w:pPr>
        <w:pStyle w:val="ListParagraph"/>
        <w:numPr>
          <w:ilvl w:val="0"/>
          <w:numId w:val="10"/>
        </w:numPr>
      </w:pPr>
      <w:r w:rsidRPr="000010E4">
        <w:lastRenderedPageBreak/>
        <w:fldChar w:fldCharType="begin"/>
      </w:r>
      <w:r w:rsidRPr="000010E4">
        <w:instrText xml:space="preserve"> INCLUDEPICTURE "https://www.gingersoftware.com/wp-content/uploads/TransitionalWords.jpg" \* MERGEFORMATINET </w:instrText>
      </w:r>
      <w:r w:rsidRPr="000010E4">
        <w:fldChar w:fldCharType="separate"/>
      </w:r>
      <w:r w:rsidRPr="000010E4">
        <w:rPr>
          <w:noProof/>
        </w:rPr>
        <w:drawing>
          <wp:inline distT="0" distB="0" distL="0" distR="0" wp14:anchorId="180E4843" wp14:editId="246B1239">
            <wp:extent cx="5943600" cy="6896100"/>
            <wp:effectExtent l="0" t="0" r="0" b="0"/>
            <wp:docPr id="2" name="Picture 2" descr="Transitional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alWo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96100"/>
                    </a:xfrm>
                    <a:prstGeom prst="rect">
                      <a:avLst/>
                    </a:prstGeom>
                    <a:noFill/>
                    <a:ln>
                      <a:noFill/>
                    </a:ln>
                  </pic:spPr>
                </pic:pic>
              </a:graphicData>
            </a:graphic>
          </wp:inline>
        </w:drawing>
      </w:r>
      <w:r w:rsidRPr="000010E4">
        <w:fldChar w:fldCharType="end"/>
      </w:r>
    </w:p>
    <w:p w14:paraId="70065F66" w14:textId="77777777" w:rsidR="000010E4" w:rsidRPr="000010E4" w:rsidRDefault="000010E4" w:rsidP="000010E4">
      <w:pPr>
        <w:rPr>
          <w:sz w:val="36"/>
          <w:szCs w:val="36"/>
        </w:rPr>
      </w:pPr>
    </w:p>
    <w:p w14:paraId="653E958B" w14:textId="3DBD1E71" w:rsidR="000010E4" w:rsidRPr="000010E4" w:rsidRDefault="000010E4" w:rsidP="000010E4">
      <w:pPr>
        <w:rPr>
          <w:sz w:val="36"/>
          <w:szCs w:val="36"/>
        </w:rPr>
      </w:pPr>
      <w:r w:rsidRPr="000010E4">
        <w:rPr>
          <w:sz w:val="36"/>
          <w:szCs w:val="36"/>
        </w:rPr>
        <w:t>Parallel Structure</w:t>
      </w:r>
    </w:p>
    <w:p w14:paraId="1B45A261" w14:textId="781EA34C" w:rsidR="000010E4" w:rsidRPr="000010E4" w:rsidRDefault="000010E4" w:rsidP="000010E4">
      <w:pPr>
        <w:pStyle w:val="ListParagraph"/>
        <w:numPr>
          <w:ilvl w:val="0"/>
          <w:numId w:val="12"/>
        </w:numPr>
        <w:rPr>
          <w:sz w:val="32"/>
          <w:szCs w:val="32"/>
        </w:rPr>
      </w:pPr>
      <w:r>
        <w:t>These questions can sometimes be identified by noticing that the underlined portion of the question is part of a list.  When dealing with a list, check for two concepts:  parallel structure and items in a series (to be discussed later).</w:t>
      </w:r>
    </w:p>
    <w:p w14:paraId="29BE84B6" w14:textId="77777777" w:rsidR="000010E4" w:rsidRPr="000010E4" w:rsidRDefault="000010E4" w:rsidP="000010E4">
      <w:r>
        <w:lastRenderedPageBreak/>
        <w:t xml:space="preserve">SIMPLE Example - </w:t>
      </w:r>
      <w:r w:rsidRPr="000010E4">
        <w:rPr>
          <w:rFonts w:ascii="Lato" w:hAnsi="Lato"/>
          <w:color w:val="21242C"/>
          <w:sz w:val="21"/>
          <w:szCs w:val="21"/>
          <w:shd w:val="clear" w:color="auto" w:fill="FFFFFF"/>
        </w:rPr>
        <w:t xml:space="preserve">Young children often find it easier to memorize lists of names by </w:t>
      </w:r>
      <w:r w:rsidRPr="00394959">
        <w:rPr>
          <w:rFonts w:ascii="Lato" w:hAnsi="Lato"/>
          <w:color w:val="21242C"/>
          <w:sz w:val="21"/>
          <w:szCs w:val="21"/>
          <w:highlight w:val="green"/>
          <w:shd w:val="clear" w:color="auto" w:fill="FFFFFF"/>
        </w:rPr>
        <w:t>hearing, learning, and </w:t>
      </w:r>
      <w:r w:rsidRPr="00394959">
        <w:rPr>
          <w:rFonts w:ascii="Lato" w:hAnsi="Lato"/>
          <w:color w:val="21242C"/>
          <w:sz w:val="21"/>
          <w:szCs w:val="21"/>
          <w:highlight w:val="green"/>
          <w:u w:val="single"/>
          <w:bdr w:val="none" w:sz="0" w:space="0" w:color="auto" w:frame="1"/>
          <w:shd w:val="clear" w:color="auto" w:fill="FFFFFF"/>
        </w:rPr>
        <w:t>repeat</w:t>
      </w:r>
      <w:r w:rsidRPr="000010E4">
        <w:rPr>
          <w:rFonts w:ascii="Lato" w:hAnsi="Lato"/>
          <w:color w:val="21242C"/>
          <w:sz w:val="21"/>
          <w:szCs w:val="21"/>
          <w:shd w:val="clear" w:color="auto" w:fill="FFFFFF"/>
        </w:rPr>
        <w:t> simple, catchy tunes in which the list is made musical.</w:t>
      </w:r>
    </w:p>
    <w:p w14:paraId="4A6B835C" w14:textId="65299E9D" w:rsidR="000010E4" w:rsidRDefault="000010E4" w:rsidP="000010E4">
      <w:pPr>
        <w:pStyle w:val="ListParagraph"/>
        <w:numPr>
          <w:ilvl w:val="0"/>
          <w:numId w:val="13"/>
        </w:numPr>
      </w:pPr>
      <w:r>
        <w:t>No change</w:t>
      </w:r>
    </w:p>
    <w:p w14:paraId="33F9B7CD" w14:textId="6BB27A99" w:rsidR="000010E4" w:rsidRDefault="000010E4" w:rsidP="000010E4">
      <w:pPr>
        <w:pStyle w:val="ListParagraph"/>
        <w:numPr>
          <w:ilvl w:val="0"/>
          <w:numId w:val="13"/>
        </w:numPr>
      </w:pPr>
      <w:r>
        <w:t>repeating</w:t>
      </w:r>
    </w:p>
    <w:p w14:paraId="0728CFFE" w14:textId="5DC63E0C" w:rsidR="000010E4" w:rsidRDefault="000010E4" w:rsidP="000010E4">
      <w:pPr>
        <w:pStyle w:val="ListParagraph"/>
        <w:numPr>
          <w:ilvl w:val="0"/>
          <w:numId w:val="13"/>
        </w:numPr>
      </w:pPr>
      <w:r>
        <w:t>they repeat</w:t>
      </w:r>
    </w:p>
    <w:p w14:paraId="1947412E" w14:textId="1C15C08F" w:rsidR="000010E4" w:rsidRDefault="000010E4" w:rsidP="000010E4">
      <w:pPr>
        <w:pStyle w:val="ListParagraph"/>
        <w:numPr>
          <w:ilvl w:val="0"/>
          <w:numId w:val="13"/>
        </w:numPr>
      </w:pPr>
      <w:r>
        <w:t>can repeat</w:t>
      </w:r>
    </w:p>
    <w:p w14:paraId="0988F74F" w14:textId="56F6886B" w:rsidR="000010E4" w:rsidRDefault="000010E4" w:rsidP="000010E4"/>
    <w:p w14:paraId="4ADC537A" w14:textId="476F0FC4" w:rsidR="00394959" w:rsidRDefault="00394959" w:rsidP="000010E4">
      <w:r w:rsidRPr="00394959">
        <w:t xml:space="preserve">Protecting the mountain gorillas of Virunga National Park </w:t>
      </w:r>
      <w:r w:rsidRPr="00394959">
        <w:rPr>
          <w:highlight w:val="green"/>
        </w:rPr>
        <w:t>requires</w:t>
      </w:r>
      <w:r w:rsidRPr="00394959">
        <w:t xml:space="preserve"> a deep </w:t>
      </w:r>
      <w:r w:rsidRPr="00394959">
        <w:rPr>
          <w:highlight w:val="cyan"/>
        </w:rPr>
        <w:t>knowledge</w:t>
      </w:r>
      <w:r w:rsidRPr="00394959">
        <w:t xml:space="preserve"> of the forest, </w:t>
      </w:r>
      <w:r w:rsidRPr="00394959">
        <w:rPr>
          <w:highlight w:val="yellow"/>
        </w:rPr>
        <w:t>to appreciate these rare animals</w:t>
      </w:r>
      <w:r w:rsidRPr="00394959">
        <w:t xml:space="preserve">, and immense </w:t>
      </w:r>
      <w:r w:rsidRPr="00394959">
        <w:rPr>
          <w:highlight w:val="cyan"/>
        </w:rPr>
        <w:t>courage</w:t>
      </w:r>
      <w:r w:rsidRPr="00394959">
        <w:t xml:space="preserve"> in the face of an ongoing conflict in the Congo.</w:t>
      </w:r>
    </w:p>
    <w:p w14:paraId="71EBF8FA" w14:textId="236DBA65" w:rsidR="00394959" w:rsidRDefault="00394959" w:rsidP="000010E4"/>
    <w:p w14:paraId="43947AC0" w14:textId="070C7F54" w:rsidR="00394959" w:rsidRDefault="00394959" w:rsidP="000010E4">
      <w:r>
        <w:t xml:space="preserve">an </w:t>
      </w:r>
      <w:r w:rsidRPr="00394959">
        <w:rPr>
          <w:highlight w:val="cyan"/>
        </w:rPr>
        <w:t>appreciation</w:t>
      </w:r>
      <w:r>
        <w:t xml:space="preserve"> of these rare animals</w:t>
      </w:r>
    </w:p>
    <w:p w14:paraId="297F0112" w14:textId="7CA6BB56" w:rsidR="00394959" w:rsidRDefault="00394959" w:rsidP="000010E4"/>
    <w:p w14:paraId="3CD29945" w14:textId="603AB1D6" w:rsidR="000010E4" w:rsidRDefault="000010E4" w:rsidP="000010E4">
      <w:r>
        <w:t>Other types of parallel structure questions involve the following:</w:t>
      </w:r>
    </w:p>
    <w:p w14:paraId="46C557A4" w14:textId="4438690F" w:rsidR="000010E4" w:rsidRDefault="000010E4" w:rsidP="000010E4">
      <w:pPr>
        <w:pStyle w:val="ListParagraph"/>
        <w:numPr>
          <w:ilvl w:val="0"/>
          <w:numId w:val="12"/>
        </w:numPr>
      </w:pPr>
      <w:r>
        <w:t>not only</w:t>
      </w:r>
      <w:proofErr w:type="gramStart"/>
      <w:r>
        <w:t>….but</w:t>
      </w:r>
      <w:proofErr w:type="gramEnd"/>
      <w:r>
        <w:t xml:space="preserve"> also</w:t>
      </w:r>
    </w:p>
    <w:p w14:paraId="432341F6" w14:textId="4B4257B9" w:rsidR="000010E4" w:rsidRDefault="000010E4" w:rsidP="000010E4">
      <w:pPr>
        <w:pStyle w:val="ListParagraph"/>
        <w:numPr>
          <w:ilvl w:val="0"/>
          <w:numId w:val="12"/>
        </w:numPr>
      </w:pPr>
      <w:r>
        <w:t>both….and</w:t>
      </w:r>
    </w:p>
    <w:p w14:paraId="4B2C201C" w14:textId="62454D31" w:rsidR="000010E4" w:rsidRDefault="000010E4" w:rsidP="000010E4">
      <w:pPr>
        <w:pStyle w:val="ListParagraph"/>
        <w:numPr>
          <w:ilvl w:val="0"/>
          <w:numId w:val="12"/>
        </w:numPr>
      </w:pPr>
      <w:r>
        <w:t>neither…nor</w:t>
      </w:r>
    </w:p>
    <w:p w14:paraId="26EA5C34" w14:textId="3D5B7136" w:rsidR="001F0452" w:rsidRPr="001F0452" w:rsidRDefault="000010E4" w:rsidP="001F0452">
      <w:pPr>
        <w:pStyle w:val="ListParagraph"/>
        <w:numPr>
          <w:ilvl w:val="0"/>
          <w:numId w:val="12"/>
        </w:numPr>
      </w:pPr>
      <w:r>
        <w:t>either…o</w:t>
      </w:r>
      <w:r w:rsidR="001F0452">
        <w:t>r</w:t>
      </w:r>
    </w:p>
    <w:p w14:paraId="3528FE92" w14:textId="00BAF32C" w:rsidR="001F0452" w:rsidRDefault="001F0452" w:rsidP="001F0452"/>
    <w:p w14:paraId="365A9117" w14:textId="1E495E29" w:rsidR="001F0452" w:rsidRPr="000D696C" w:rsidRDefault="001F0452" w:rsidP="001F0452">
      <w:pPr>
        <w:ind w:left="360"/>
      </w:pPr>
      <w:r>
        <w:t xml:space="preserve">EXAMPLE – </w:t>
      </w:r>
      <w:r w:rsidR="00394959">
        <w:t>Parallel Structure</w:t>
      </w:r>
    </w:p>
    <w:p w14:paraId="2B9A2983" w14:textId="54375770" w:rsidR="001F0452" w:rsidRDefault="001F0452" w:rsidP="001F0452"/>
    <w:p w14:paraId="69722146" w14:textId="7004A5CC" w:rsidR="001F0452" w:rsidRDefault="001F0452" w:rsidP="001F0452">
      <w:r w:rsidRPr="001F0452">
        <w:rPr>
          <w:noProof/>
        </w:rPr>
        <w:drawing>
          <wp:inline distT="0" distB="0" distL="0" distR="0" wp14:anchorId="7D59785E" wp14:editId="3618792D">
            <wp:extent cx="5943600" cy="1050925"/>
            <wp:effectExtent l="0" t="0" r="0" b="317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a:stretch>
                      <a:fillRect/>
                    </a:stretch>
                  </pic:blipFill>
                  <pic:spPr>
                    <a:xfrm>
                      <a:off x="0" y="0"/>
                      <a:ext cx="5943600" cy="1050925"/>
                    </a:xfrm>
                    <a:prstGeom prst="rect">
                      <a:avLst/>
                    </a:prstGeom>
                  </pic:spPr>
                </pic:pic>
              </a:graphicData>
            </a:graphic>
          </wp:inline>
        </w:drawing>
      </w:r>
    </w:p>
    <w:p w14:paraId="1AEC8DC2" w14:textId="000718CF" w:rsidR="001F0452" w:rsidRDefault="001F0452" w:rsidP="001F0452"/>
    <w:p w14:paraId="2B4F5BB2" w14:textId="77777777" w:rsidR="001F0452" w:rsidRPr="001F0452" w:rsidRDefault="001F0452" w:rsidP="001F0452"/>
    <w:p w14:paraId="6A80B4AB" w14:textId="63ED8F0F" w:rsidR="000D696C" w:rsidRDefault="000D696C" w:rsidP="000D696C"/>
    <w:p w14:paraId="2B9618E1" w14:textId="38452ED4" w:rsidR="001F0452" w:rsidRDefault="001F0452" w:rsidP="000D696C"/>
    <w:p w14:paraId="5122529B" w14:textId="2CC7EB1D" w:rsidR="001F0452" w:rsidRDefault="001F0452" w:rsidP="000D696C"/>
    <w:p w14:paraId="0C93731B" w14:textId="0FB395CC" w:rsidR="001F0452" w:rsidRDefault="001F0452" w:rsidP="000D696C"/>
    <w:p w14:paraId="0C730348" w14:textId="77777777" w:rsidR="00394959" w:rsidRPr="000D696C" w:rsidRDefault="00394959" w:rsidP="00394959">
      <w:pPr>
        <w:ind w:left="360"/>
      </w:pPr>
      <w:r>
        <w:t>EXAMPLE – Parallel Structure</w:t>
      </w:r>
    </w:p>
    <w:p w14:paraId="7786756B" w14:textId="7C53808E" w:rsidR="001F0452" w:rsidRDefault="001F0452" w:rsidP="000D696C"/>
    <w:p w14:paraId="2A77BD00" w14:textId="4E9A74C0" w:rsidR="001F0452" w:rsidRDefault="001F0452" w:rsidP="000D696C"/>
    <w:p w14:paraId="167DDC18" w14:textId="75713F3C" w:rsidR="001F0452" w:rsidRDefault="001F0452" w:rsidP="000D696C"/>
    <w:p w14:paraId="1493DBAF" w14:textId="22C06126" w:rsidR="001F0452" w:rsidRDefault="001F0452" w:rsidP="000D696C">
      <w:r w:rsidRPr="001F0452">
        <w:rPr>
          <w:noProof/>
        </w:rPr>
        <w:lastRenderedPageBreak/>
        <w:drawing>
          <wp:inline distT="0" distB="0" distL="0" distR="0" wp14:anchorId="495BBED4" wp14:editId="419429E3">
            <wp:extent cx="5045266" cy="4079874"/>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5"/>
                    <a:stretch>
                      <a:fillRect/>
                    </a:stretch>
                  </pic:blipFill>
                  <pic:spPr>
                    <a:xfrm>
                      <a:off x="0" y="0"/>
                      <a:ext cx="5045526" cy="4080084"/>
                    </a:xfrm>
                    <a:prstGeom prst="rect">
                      <a:avLst/>
                    </a:prstGeom>
                  </pic:spPr>
                </pic:pic>
              </a:graphicData>
            </a:graphic>
          </wp:inline>
        </w:drawing>
      </w:r>
    </w:p>
    <w:p w14:paraId="47E0AE9A" w14:textId="1197140D" w:rsidR="000D696C" w:rsidRDefault="000D696C" w:rsidP="000D696C"/>
    <w:p w14:paraId="439DF831" w14:textId="4EEB6BC6" w:rsidR="000D696C" w:rsidRPr="000010E4" w:rsidRDefault="000D696C" w:rsidP="000D696C">
      <w:pPr>
        <w:rPr>
          <w:sz w:val="36"/>
          <w:szCs w:val="36"/>
        </w:rPr>
      </w:pPr>
      <w:r>
        <w:rPr>
          <w:sz w:val="36"/>
          <w:szCs w:val="36"/>
        </w:rPr>
        <w:t>Modifier Placement</w:t>
      </w:r>
    </w:p>
    <w:p w14:paraId="6BE902D9" w14:textId="651F2DA6" w:rsidR="000D696C" w:rsidRDefault="000D696C" w:rsidP="000D696C"/>
    <w:p w14:paraId="59B13E66" w14:textId="49096A2F" w:rsidR="000D696C" w:rsidRDefault="000D696C" w:rsidP="000D696C">
      <w:pPr>
        <w:pStyle w:val="va-top"/>
        <w:numPr>
          <w:ilvl w:val="0"/>
          <w:numId w:val="15"/>
        </w:numPr>
        <w:shd w:val="clear" w:color="auto" w:fill="FFFFFF"/>
        <w:spacing w:before="0" w:beforeAutospacing="0" w:after="60" w:afterAutospacing="0"/>
        <w:textAlignment w:val="top"/>
        <w:rPr>
          <w:rFonts w:ascii="Roboto" w:hAnsi="Roboto"/>
          <w:color w:val="000000"/>
        </w:rPr>
      </w:pPr>
      <w:r>
        <w:rPr>
          <w:rFonts w:ascii="Roboto" w:hAnsi="Roboto"/>
          <w:color w:val="000000"/>
        </w:rPr>
        <w:t xml:space="preserve">The rule that's being tested by modifier placement questions on the SAT is that modifiers must appear directly next to the nouns they logically describe. You'll see one to two questions about modifier placement errors on test day. </w:t>
      </w:r>
    </w:p>
    <w:p w14:paraId="78272C04" w14:textId="4A8F10E2" w:rsidR="000D696C" w:rsidRPr="000D696C" w:rsidRDefault="000D696C" w:rsidP="000D696C">
      <w:pPr>
        <w:pStyle w:val="ListParagraph"/>
        <w:numPr>
          <w:ilvl w:val="0"/>
          <w:numId w:val="15"/>
        </w:numPr>
      </w:pPr>
      <w:proofErr w:type="gramStart"/>
      <w:r w:rsidRPr="000D696C">
        <w:t>Usually</w:t>
      </w:r>
      <w:proofErr w:type="gramEnd"/>
      <w:r w:rsidRPr="000D696C">
        <w:t xml:space="preserve"> the sentences will have an </w:t>
      </w:r>
      <w:r w:rsidRPr="000D696C">
        <w:rPr>
          <w:highlight w:val="green"/>
        </w:rPr>
        <w:t>ING or an ED verb in the first part before the comma</w:t>
      </w:r>
      <w:r w:rsidRPr="000D696C">
        <w:t>.</w:t>
      </w:r>
    </w:p>
    <w:p w14:paraId="7B7EA181" w14:textId="03BA81B5" w:rsidR="000D696C" w:rsidRPr="000D696C" w:rsidRDefault="000D696C" w:rsidP="000D696C">
      <w:pPr>
        <w:ind w:left="720"/>
      </w:pPr>
      <w:r w:rsidRPr="00394959">
        <w:rPr>
          <w:color w:val="000000"/>
          <w:highlight w:val="cyan"/>
          <w:shd w:val="clear" w:color="auto" w:fill="FFFFFF"/>
        </w:rPr>
        <w:t>Having difficulty swallowing</w:t>
      </w:r>
      <w:r w:rsidRPr="000D696C">
        <w:rPr>
          <w:color w:val="000000"/>
          <w:shd w:val="clear" w:color="auto" w:fill="FFFFFF"/>
        </w:rPr>
        <w:t xml:space="preserve">, </w:t>
      </w:r>
      <w:r w:rsidRPr="000D696C">
        <w:rPr>
          <w:color w:val="000000"/>
          <w:u w:val="single"/>
          <w:shd w:val="clear" w:color="auto" w:fill="FFFFFF"/>
        </w:rPr>
        <w:t>Vitamin C</w:t>
      </w:r>
      <w:r w:rsidRPr="000D696C">
        <w:rPr>
          <w:color w:val="000000"/>
          <w:shd w:val="clear" w:color="auto" w:fill="FFFFFF"/>
        </w:rPr>
        <w:t xml:space="preserve"> is a </w:t>
      </w:r>
      <w:proofErr w:type="gramStart"/>
      <w:r w:rsidRPr="000D696C">
        <w:rPr>
          <w:color w:val="000000"/>
          <w:shd w:val="clear" w:color="auto" w:fill="FFFFFF"/>
        </w:rPr>
        <w:t>supplement children</w:t>
      </w:r>
      <w:proofErr w:type="gramEnd"/>
      <w:r w:rsidRPr="000D696C">
        <w:rPr>
          <w:color w:val="000000"/>
          <w:shd w:val="clear" w:color="auto" w:fill="FFFFFF"/>
        </w:rPr>
        <w:t> don't usually take.</w:t>
      </w:r>
    </w:p>
    <w:p w14:paraId="284B5F15" w14:textId="77777777" w:rsidR="000D696C" w:rsidRPr="000D696C" w:rsidRDefault="000D696C" w:rsidP="000D696C">
      <w:pPr>
        <w:pStyle w:val="ListParagraph"/>
        <w:numPr>
          <w:ilvl w:val="1"/>
          <w:numId w:val="15"/>
        </w:numPr>
      </w:pPr>
      <w:r w:rsidRPr="000D696C">
        <w:rPr>
          <w:color w:val="000000"/>
          <w:shd w:val="clear" w:color="auto" w:fill="F6F6F6"/>
        </w:rPr>
        <w:t xml:space="preserve">Vitamin C, a </w:t>
      </w:r>
      <w:proofErr w:type="gramStart"/>
      <w:r w:rsidRPr="000D696C">
        <w:rPr>
          <w:color w:val="000000"/>
          <w:shd w:val="clear" w:color="auto" w:fill="F6F6F6"/>
        </w:rPr>
        <w:t>supplement children</w:t>
      </w:r>
      <w:proofErr w:type="gramEnd"/>
      <w:r w:rsidRPr="000D696C">
        <w:rPr>
          <w:color w:val="000000"/>
          <w:shd w:val="clear" w:color="auto" w:fill="F6F6F6"/>
        </w:rPr>
        <w:t xml:space="preserve"> don't usually take, having difficulty swallowing it.</w:t>
      </w:r>
    </w:p>
    <w:p w14:paraId="45319107" w14:textId="77777777" w:rsidR="000D696C" w:rsidRPr="000D696C" w:rsidRDefault="000D696C" w:rsidP="000D696C">
      <w:pPr>
        <w:pStyle w:val="ListParagraph"/>
        <w:numPr>
          <w:ilvl w:val="1"/>
          <w:numId w:val="15"/>
        </w:numPr>
      </w:pPr>
      <w:r w:rsidRPr="000D696C">
        <w:rPr>
          <w:color w:val="000000"/>
          <w:shd w:val="clear" w:color="auto" w:fill="F6F6F6"/>
        </w:rPr>
        <w:t>Children don't usually take the supplement Vitamin C because they have difficulty swallowing it.</w:t>
      </w:r>
    </w:p>
    <w:p w14:paraId="392D3145" w14:textId="2FE71F3E" w:rsidR="000D696C" w:rsidRPr="000D696C" w:rsidRDefault="000D696C" w:rsidP="000D696C">
      <w:pPr>
        <w:pStyle w:val="ListParagraph"/>
        <w:numPr>
          <w:ilvl w:val="1"/>
          <w:numId w:val="15"/>
        </w:numPr>
      </w:pPr>
      <w:r w:rsidRPr="000D696C">
        <w:rPr>
          <w:color w:val="000000"/>
          <w:shd w:val="clear" w:color="auto" w:fill="F6F6F6"/>
        </w:rPr>
        <w:t>Vitamin C </w:t>
      </w:r>
      <w:r w:rsidR="00394959">
        <w:rPr>
          <w:color w:val="000000"/>
          <w:shd w:val="clear" w:color="auto" w:fill="F6F6F6"/>
        </w:rPr>
        <w:t>is</w:t>
      </w:r>
      <w:r w:rsidRPr="000D696C">
        <w:rPr>
          <w:color w:val="000000"/>
          <w:shd w:val="clear" w:color="auto" w:fill="F6F6F6"/>
        </w:rPr>
        <w:t xml:space="preserve"> a </w:t>
      </w:r>
      <w:proofErr w:type="gramStart"/>
      <w:r w:rsidRPr="000D696C">
        <w:rPr>
          <w:color w:val="000000"/>
          <w:shd w:val="clear" w:color="auto" w:fill="F6F6F6"/>
        </w:rPr>
        <w:t>supplement children</w:t>
      </w:r>
      <w:proofErr w:type="gramEnd"/>
      <w:r w:rsidRPr="000D696C">
        <w:rPr>
          <w:color w:val="000000"/>
          <w:shd w:val="clear" w:color="auto" w:fill="F6F6F6"/>
        </w:rPr>
        <w:t> don't usually take, because they have difficulty swallowing it.</w:t>
      </w:r>
    </w:p>
    <w:p w14:paraId="759C5DC9" w14:textId="77777777" w:rsidR="000D696C" w:rsidRPr="000D696C" w:rsidRDefault="000D696C" w:rsidP="000D696C">
      <w:pPr>
        <w:pStyle w:val="ListParagraph"/>
        <w:numPr>
          <w:ilvl w:val="1"/>
          <w:numId w:val="15"/>
        </w:numPr>
      </w:pPr>
      <w:r w:rsidRPr="000D696C">
        <w:rPr>
          <w:color w:val="000000"/>
          <w:shd w:val="clear" w:color="auto" w:fill="F6F6F6"/>
        </w:rPr>
        <w:t>Children don't usually take the supplement Vitamin C, having difficulty swallowing it.</w:t>
      </w:r>
    </w:p>
    <w:p w14:paraId="0A9139C7" w14:textId="748FC1B3" w:rsidR="000D696C" w:rsidRDefault="000D696C" w:rsidP="000D696C">
      <w:pPr>
        <w:ind w:left="360"/>
      </w:pPr>
    </w:p>
    <w:p w14:paraId="4A06E48A" w14:textId="3C6AEAAF" w:rsidR="001F0452" w:rsidRPr="000D696C" w:rsidRDefault="001F0452" w:rsidP="000D696C">
      <w:pPr>
        <w:ind w:left="360"/>
      </w:pPr>
      <w:r>
        <w:t>EXAMPLE – Modifier Placement</w:t>
      </w:r>
    </w:p>
    <w:p w14:paraId="7E6BCC49" w14:textId="55D9BE8B" w:rsidR="000D696C" w:rsidRDefault="000D696C" w:rsidP="000D696C">
      <w:r w:rsidRPr="000D696C">
        <w:rPr>
          <w:noProof/>
        </w:rPr>
        <w:lastRenderedPageBreak/>
        <w:drawing>
          <wp:inline distT="0" distB="0" distL="0" distR="0" wp14:anchorId="053D3469" wp14:editId="5B75FC94">
            <wp:extent cx="5943600" cy="200850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6"/>
                    <a:stretch>
                      <a:fillRect/>
                    </a:stretch>
                  </pic:blipFill>
                  <pic:spPr>
                    <a:xfrm>
                      <a:off x="0" y="0"/>
                      <a:ext cx="5943600" cy="2008505"/>
                    </a:xfrm>
                    <a:prstGeom prst="rect">
                      <a:avLst/>
                    </a:prstGeom>
                  </pic:spPr>
                </pic:pic>
              </a:graphicData>
            </a:graphic>
          </wp:inline>
        </w:drawing>
      </w:r>
    </w:p>
    <w:p w14:paraId="1D6FCC51" w14:textId="64FDEF87" w:rsidR="001F0452" w:rsidRDefault="001F0452" w:rsidP="000D696C"/>
    <w:p w14:paraId="7CDAFF68" w14:textId="78853229" w:rsidR="001F0452" w:rsidRDefault="001F0452" w:rsidP="000D696C"/>
    <w:p w14:paraId="28E258FD" w14:textId="0E7CB2C3" w:rsidR="001F0452" w:rsidRDefault="001F0452" w:rsidP="000D696C"/>
    <w:p w14:paraId="60E295F0" w14:textId="6F9F13BE" w:rsidR="001F0452" w:rsidRDefault="001F0452" w:rsidP="000D696C"/>
    <w:p w14:paraId="44C54E05" w14:textId="604EE22B" w:rsidR="001F0452" w:rsidRDefault="001F0452" w:rsidP="000D696C"/>
    <w:p w14:paraId="4D4768FB" w14:textId="47934B76" w:rsidR="001F0452" w:rsidRDefault="001F0452" w:rsidP="000D696C"/>
    <w:p w14:paraId="4341CA39" w14:textId="77777777" w:rsidR="001F0452" w:rsidRPr="000D696C" w:rsidRDefault="001F0452" w:rsidP="001F0452">
      <w:pPr>
        <w:ind w:left="360"/>
      </w:pPr>
      <w:r>
        <w:t>EXAMPLE – Modifier Placement</w:t>
      </w:r>
    </w:p>
    <w:p w14:paraId="22B82874" w14:textId="0DF4B3B9" w:rsidR="001F0452" w:rsidRDefault="001F0452" w:rsidP="000D696C"/>
    <w:p w14:paraId="7F9F81EA" w14:textId="13A066CF" w:rsidR="001F0452" w:rsidRDefault="001F0452" w:rsidP="000D696C">
      <w:r w:rsidRPr="001F0452">
        <w:rPr>
          <w:noProof/>
        </w:rPr>
        <w:drawing>
          <wp:inline distT="0" distB="0" distL="0" distR="0" wp14:anchorId="7B907B73" wp14:editId="4C773105">
            <wp:extent cx="5943600" cy="2593340"/>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7"/>
                    <a:stretch>
                      <a:fillRect/>
                    </a:stretch>
                  </pic:blipFill>
                  <pic:spPr>
                    <a:xfrm>
                      <a:off x="0" y="0"/>
                      <a:ext cx="5943600" cy="2593340"/>
                    </a:xfrm>
                    <a:prstGeom prst="rect">
                      <a:avLst/>
                    </a:prstGeom>
                  </pic:spPr>
                </pic:pic>
              </a:graphicData>
            </a:graphic>
          </wp:inline>
        </w:drawing>
      </w:r>
    </w:p>
    <w:p w14:paraId="0B94CC73" w14:textId="533AE459" w:rsidR="001F0452" w:rsidRDefault="001F0452" w:rsidP="000D696C"/>
    <w:p w14:paraId="15570EF7" w14:textId="7813045F" w:rsidR="001F0452" w:rsidRDefault="001F0452" w:rsidP="000D696C"/>
    <w:p w14:paraId="7E2D6393" w14:textId="598098C0" w:rsidR="001F0452" w:rsidRPr="000010E4" w:rsidRDefault="001F0452" w:rsidP="001F0452">
      <w:pPr>
        <w:rPr>
          <w:sz w:val="36"/>
          <w:szCs w:val="36"/>
        </w:rPr>
      </w:pPr>
      <w:r>
        <w:rPr>
          <w:sz w:val="36"/>
          <w:szCs w:val="36"/>
        </w:rPr>
        <w:t>Shifts in Verb Tense</w:t>
      </w:r>
    </w:p>
    <w:p w14:paraId="2E52086C" w14:textId="77777777" w:rsidR="001F0452" w:rsidRDefault="001F0452" w:rsidP="001F0452"/>
    <w:p w14:paraId="1C19E131" w14:textId="79D29FFE" w:rsidR="001F0452" w:rsidRDefault="001F0452" w:rsidP="001F0452">
      <w:pPr>
        <w:pStyle w:val="va-top"/>
        <w:numPr>
          <w:ilvl w:val="0"/>
          <w:numId w:val="15"/>
        </w:numPr>
        <w:shd w:val="clear" w:color="auto" w:fill="FFFFFF"/>
        <w:spacing w:before="0" w:beforeAutospacing="0" w:after="60" w:afterAutospacing="0"/>
        <w:textAlignment w:val="top"/>
        <w:rPr>
          <w:rFonts w:ascii="Roboto" w:hAnsi="Roboto"/>
          <w:color w:val="000000"/>
        </w:rPr>
      </w:pPr>
      <w:r>
        <w:rPr>
          <w:rFonts w:ascii="Roboto" w:hAnsi="Roboto"/>
          <w:color w:val="000000"/>
        </w:rPr>
        <w:t xml:space="preserve">This question is easily identifiable on the SAT because the four answers USUALLY consist of the same verb in four different tenses.  Do NOT confuse this type of question with </w:t>
      </w:r>
      <w:r w:rsidRPr="00394959">
        <w:rPr>
          <w:rFonts w:ascii="Roboto" w:hAnsi="Roboto"/>
          <w:color w:val="000000"/>
          <w:highlight w:val="cyan"/>
        </w:rPr>
        <w:t>Subject Verb Agreement</w:t>
      </w:r>
      <w:r>
        <w:rPr>
          <w:rFonts w:ascii="Roboto" w:hAnsi="Roboto"/>
          <w:color w:val="000000"/>
        </w:rPr>
        <w:t xml:space="preserve"> questions.  (This will be discussed separately.)</w:t>
      </w:r>
    </w:p>
    <w:p w14:paraId="770B2AF8" w14:textId="0CF31C4B" w:rsidR="001F0452" w:rsidRDefault="001F0452" w:rsidP="001F0452">
      <w:pPr>
        <w:pStyle w:val="ListParagraph"/>
        <w:numPr>
          <w:ilvl w:val="0"/>
          <w:numId w:val="15"/>
        </w:numPr>
      </w:pPr>
      <w:r>
        <w:t xml:space="preserve">Look for surrounding verbs in the same sentence or the sentences before or after the one being tested.  </w:t>
      </w:r>
    </w:p>
    <w:p w14:paraId="659122DD" w14:textId="01A1D6A4" w:rsidR="001F0452" w:rsidRPr="001F0452" w:rsidRDefault="001F0452" w:rsidP="001F0452">
      <w:pPr>
        <w:pStyle w:val="ListParagraph"/>
        <w:numPr>
          <w:ilvl w:val="0"/>
          <w:numId w:val="15"/>
        </w:numPr>
      </w:pPr>
      <w:r>
        <w:t>Look for “</w:t>
      </w:r>
      <w:proofErr w:type="gramStart"/>
      <w:r>
        <w:t>time line</w:t>
      </w:r>
      <w:proofErr w:type="gramEnd"/>
      <w:r>
        <w:t>” phrases or hints.   (specific dates, years ago, yesterday, tomorrow)</w:t>
      </w:r>
    </w:p>
    <w:p w14:paraId="186FF570" w14:textId="054ADE44" w:rsidR="001F0452" w:rsidRDefault="001F0452" w:rsidP="001F0452">
      <w:pPr>
        <w:ind w:left="360"/>
      </w:pPr>
    </w:p>
    <w:p w14:paraId="243D79C6" w14:textId="60596CBE" w:rsidR="001F0452" w:rsidRPr="000D696C" w:rsidRDefault="001F0452" w:rsidP="001F0452">
      <w:pPr>
        <w:ind w:left="360"/>
      </w:pPr>
      <w:r>
        <w:t>EXAMPLE – Shift in Verb Tense</w:t>
      </w:r>
    </w:p>
    <w:p w14:paraId="0C9BB5F6" w14:textId="2050C444" w:rsidR="001F0452" w:rsidRDefault="001F0452" w:rsidP="000D696C"/>
    <w:p w14:paraId="55863B3F" w14:textId="38B3FCAA" w:rsidR="001F0452" w:rsidRDefault="001F0452" w:rsidP="000D696C">
      <w:r w:rsidRPr="001F0452">
        <w:rPr>
          <w:noProof/>
        </w:rPr>
        <w:drawing>
          <wp:inline distT="0" distB="0" distL="0" distR="0" wp14:anchorId="7C1E4C12" wp14:editId="5C864ABB">
            <wp:extent cx="5943600" cy="2171065"/>
            <wp:effectExtent l="0" t="0" r="0" b="63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pic:nvPicPr>
                  <pic:blipFill>
                    <a:blip r:embed="rId18"/>
                    <a:stretch>
                      <a:fillRect/>
                    </a:stretch>
                  </pic:blipFill>
                  <pic:spPr>
                    <a:xfrm>
                      <a:off x="0" y="0"/>
                      <a:ext cx="5943600" cy="2171065"/>
                    </a:xfrm>
                    <a:prstGeom prst="rect">
                      <a:avLst/>
                    </a:prstGeom>
                  </pic:spPr>
                </pic:pic>
              </a:graphicData>
            </a:graphic>
          </wp:inline>
        </w:drawing>
      </w:r>
    </w:p>
    <w:p w14:paraId="6BF0CA3E" w14:textId="35AA6866" w:rsidR="001F0452" w:rsidRDefault="001F0452" w:rsidP="000D696C"/>
    <w:p w14:paraId="5450377D" w14:textId="77777777" w:rsidR="001F0452" w:rsidRPr="000D696C" w:rsidRDefault="001F0452" w:rsidP="001F0452">
      <w:pPr>
        <w:ind w:left="360"/>
      </w:pPr>
      <w:r>
        <w:t>EXAMPLE – Shift in Verb Tense</w:t>
      </w:r>
    </w:p>
    <w:p w14:paraId="6573ECEA" w14:textId="2B54C15F" w:rsidR="001F0452" w:rsidRDefault="001F0452" w:rsidP="000D696C"/>
    <w:p w14:paraId="6D8B36B8" w14:textId="10BF2F8D" w:rsidR="001F0452" w:rsidRDefault="001F0452" w:rsidP="000D696C"/>
    <w:p w14:paraId="118FEDB2" w14:textId="41768B1D" w:rsidR="001F0452" w:rsidRDefault="001F0452" w:rsidP="000D696C">
      <w:r w:rsidRPr="001F0452">
        <w:rPr>
          <w:noProof/>
        </w:rPr>
        <w:drawing>
          <wp:inline distT="0" distB="0" distL="0" distR="0" wp14:anchorId="04367C7C" wp14:editId="62E33509">
            <wp:extent cx="5943600" cy="2199640"/>
            <wp:effectExtent l="0" t="0" r="0" b="0"/>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able&#10;&#10;Description automatically generated"/>
                    <pic:cNvPicPr/>
                  </pic:nvPicPr>
                  <pic:blipFill>
                    <a:blip r:embed="rId19"/>
                    <a:stretch>
                      <a:fillRect/>
                    </a:stretch>
                  </pic:blipFill>
                  <pic:spPr>
                    <a:xfrm>
                      <a:off x="0" y="0"/>
                      <a:ext cx="5943600" cy="2199640"/>
                    </a:xfrm>
                    <a:prstGeom prst="rect">
                      <a:avLst/>
                    </a:prstGeom>
                  </pic:spPr>
                </pic:pic>
              </a:graphicData>
            </a:graphic>
          </wp:inline>
        </w:drawing>
      </w:r>
    </w:p>
    <w:p w14:paraId="65EF671E" w14:textId="2C53DABE" w:rsidR="001F0452" w:rsidRDefault="001F0452" w:rsidP="000D696C"/>
    <w:p w14:paraId="27FB73A1" w14:textId="77777777" w:rsidR="001F0452" w:rsidRDefault="001F0452" w:rsidP="000D696C"/>
    <w:p w14:paraId="246D98DE" w14:textId="77777777" w:rsidR="001F0452" w:rsidRPr="000D696C" w:rsidRDefault="001F0452" w:rsidP="001F0452">
      <w:pPr>
        <w:ind w:left="360"/>
      </w:pPr>
      <w:r>
        <w:t>EXAMPLE – Shift in Verb Tense</w:t>
      </w:r>
    </w:p>
    <w:p w14:paraId="53870741" w14:textId="2813668E" w:rsidR="001F0452" w:rsidRDefault="001F0452" w:rsidP="000D696C">
      <w:r w:rsidRPr="001F0452">
        <w:rPr>
          <w:noProof/>
        </w:rPr>
        <w:lastRenderedPageBreak/>
        <w:drawing>
          <wp:inline distT="0" distB="0" distL="0" distR="0" wp14:anchorId="4EA1B22A" wp14:editId="0211F0AD">
            <wp:extent cx="5943600" cy="2609215"/>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20"/>
                    <a:stretch>
                      <a:fillRect/>
                    </a:stretch>
                  </pic:blipFill>
                  <pic:spPr>
                    <a:xfrm>
                      <a:off x="0" y="0"/>
                      <a:ext cx="5943600" cy="2609215"/>
                    </a:xfrm>
                    <a:prstGeom prst="rect">
                      <a:avLst/>
                    </a:prstGeom>
                  </pic:spPr>
                </pic:pic>
              </a:graphicData>
            </a:graphic>
          </wp:inline>
        </w:drawing>
      </w:r>
    </w:p>
    <w:p w14:paraId="0B5214D4" w14:textId="66F5C82E" w:rsidR="006C276B" w:rsidRDefault="006C276B" w:rsidP="000D696C"/>
    <w:p w14:paraId="7E0D6B44" w14:textId="036FF241" w:rsidR="006C276B" w:rsidRDefault="006C276B" w:rsidP="000D696C">
      <w:pPr>
        <w:rPr>
          <w:sz w:val="36"/>
          <w:szCs w:val="36"/>
        </w:rPr>
      </w:pPr>
      <w:r w:rsidRPr="006C276B">
        <w:rPr>
          <w:sz w:val="36"/>
          <w:szCs w:val="36"/>
        </w:rPr>
        <w:t>Pronoun Clarity</w:t>
      </w:r>
    </w:p>
    <w:p w14:paraId="7E570331" w14:textId="77777777" w:rsidR="006C276B" w:rsidRPr="006C276B" w:rsidRDefault="006C276B" w:rsidP="006C276B">
      <w:pPr>
        <w:pStyle w:val="ListParagraph"/>
        <w:numPr>
          <w:ilvl w:val="0"/>
          <w:numId w:val="17"/>
        </w:numPr>
        <w:shd w:val="clear" w:color="auto" w:fill="FFFFFF"/>
        <w:spacing w:line="450" w:lineRule="atLeast"/>
        <w:textAlignment w:val="baseline"/>
        <w:rPr>
          <w:rFonts w:ascii="inherit" w:hAnsi="inherit"/>
          <w:color w:val="21242C"/>
        </w:rPr>
      </w:pPr>
      <w:r w:rsidRPr="006C276B">
        <w:rPr>
          <w:rFonts w:ascii="inherit" w:hAnsi="inherit"/>
          <w:b/>
          <w:bCs/>
          <w:color w:val="21242C"/>
          <w:bdr w:val="none" w:sz="0" w:space="0" w:color="auto" w:frame="1"/>
        </w:rPr>
        <w:t>Pronoun clarity</w:t>
      </w:r>
      <w:r w:rsidRPr="006C276B">
        <w:rPr>
          <w:rFonts w:ascii="inherit" w:hAnsi="inherit"/>
          <w:color w:val="21242C"/>
        </w:rPr>
        <w:t> is the idea that a pronoun must clearly refer to a logical </w:t>
      </w:r>
      <w:r w:rsidRPr="006C276B">
        <w:rPr>
          <w:rFonts w:ascii="inherit" w:hAnsi="inherit"/>
          <w:b/>
          <w:bCs/>
          <w:color w:val="21242C"/>
          <w:bdr w:val="none" w:sz="0" w:space="0" w:color="auto" w:frame="1"/>
        </w:rPr>
        <w:t>antecedent</w:t>
      </w:r>
      <w:r w:rsidRPr="006C276B">
        <w:rPr>
          <w:rFonts w:ascii="inherit" w:hAnsi="inherit"/>
          <w:color w:val="21242C"/>
        </w:rPr>
        <w:t>.</w:t>
      </w:r>
    </w:p>
    <w:p w14:paraId="6B226C15" w14:textId="77777777" w:rsidR="006C276B" w:rsidRPr="006C276B" w:rsidRDefault="006C276B" w:rsidP="006C276B">
      <w:pPr>
        <w:pStyle w:val="ListParagraph"/>
        <w:numPr>
          <w:ilvl w:val="0"/>
          <w:numId w:val="17"/>
        </w:numPr>
        <w:shd w:val="clear" w:color="auto" w:fill="FFFFFF"/>
        <w:spacing w:line="450" w:lineRule="atLeast"/>
        <w:textAlignment w:val="baseline"/>
        <w:rPr>
          <w:rFonts w:ascii="inherit" w:hAnsi="inherit"/>
          <w:color w:val="21242C"/>
        </w:rPr>
      </w:pPr>
      <w:r w:rsidRPr="006C276B">
        <w:rPr>
          <w:rFonts w:ascii="inherit" w:hAnsi="inherit"/>
          <w:color w:val="21242C"/>
        </w:rPr>
        <w:t>An </w:t>
      </w:r>
      <w:r w:rsidRPr="006C276B">
        <w:rPr>
          <w:rFonts w:ascii="inherit" w:hAnsi="inherit"/>
          <w:b/>
          <w:bCs/>
          <w:color w:val="21242C"/>
          <w:bdr w:val="none" w:sz="0" w:space="0" w:color="auto" w:frame="1"/>
        </w:rPr>
        <w:t>antecedent</w:t>
      </w:r>
      <w:r w:rsidRPr="006C276B">
        <w:rPr>
          <w:rFonts w:ascii="inherit" w:hAnsi="inherit"/>
          <w:color w:val="21242C"/>
        </w:rPr>
        <w:t> is the noun that a pronoun replaces.</w:t>
      </w:r>
    </w:p>
    <w:p w14:paraId="5DB29A3D" w14:textId="77777777" w:rsidR="006C276B" w:rsidRPr="006C276B" w:rsidRDefault="006C276B" w:rsidP="006C276B">
      <w:r w:rsidRPr="006C276B">
        <w:rPr>
          <w:rStyle w:val="Strong"/>
          <w:rFonts w:ascii="Lato" w:hAnsi="Lato"/>
          <w:color w:val="21242C"/>
          <w:bdr w:val="none" w:sz="0" w:space="0" w:color="auto" w:frame="1"/>
          <w:shd w:val="clear" w:color="auto" w:fill="FFFFFF"/>
        </w:rPr>
        <w:t>What's on the test?</w:t>
      </w:r>
      <w:r w:rsidRPr="006C276B">
        <w:rPr>
          <w:rFonts w:ascii="Lato" w:hAnsi="Lato"/>
          <w:color w:val="21242C"/>
          <w:shd w:val="clear" w:color="auto" w:fill="FFFFFF"/>
        </w:rPr>
        <w:t> </w:t>
      </w:r>
    </w:p>
    <w:p w14:paraId="0CF23067"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On your official SAT, you're likely to see </w:t>
      </w:r>
      <w:r w:rsidRPr="006C276B">
        <w:rPr>
          <w:rStyle w:val="Strong"/>
          <w:rFonts w:ascii="inherit" w:hAnsi="inherit"/>
          <w:color w:val="21242C"/>
          <w:bdr w:val="none" w:sz="0" w:space="0" w:color="auto" w:frame="1"/>
        </w:rPr>
        <w:t>1</w:t>
      </w:r>
      <w:r w:rsidRPr="006C276B">
        <w:rPr>
          <w:rFonts w:ascii="inherit" w:hAnsi="inherit"/>
          <w:color w:val="21242C"/>
        </w:rPr>
        <w:t> question that requires you to identify and avoid a </w:t>
      </w:r>
      <w:r w:rsidRPr="006C276B">
        <w:rPr>
          <w:rStyle w:val="Strong"/>
          <w:rFonts w:ascii="inherit" w:hAnsi="inherit"/>
          <w:color w:val="21242C"/>
          <w:bdr w:val="none" w:sz="0" w:space="0" w:color="auto" w:frame="1"/>
        </w:rPr>
        <w:t>pronoun clarity error</w:t>
      </w:r>
      <w:r w:rsidRPr="006C276B">
        <w:rPr>
          <w:rFonts w:ascii="inherit" w:hAnsi="inherit"/>
          <w:color w:val="21242C"/>
        </w:rPr>
        <w:t> in the underlined portion of a sentence.</w:t>
      </w:r>
    </w:p>
    <w:p w14:paraId="42379537"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You'll need to identify when a pronoun has</w:t>
      </w:r>
    </w:p>
    <w:p w14:paraId="696448DA" w14:textId="77777777" w:rsidR="006C276B" w:rsidRPr="006C276B" w:rsidRDefault="006C276B" w:rsidP="006C276B">
      <w:pPr>
        <w:numPr>
          <w:ilvl w:val="0"/>
          <w:numId w:val="18"/>
        </w:num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Multiple possible antecedents</w:t>
      </w:r>
    </w:p>
    <w:p w14:paraId="474BC649"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If multiple nouns in the sentence agree with a pronoun in number, it may not be clear which noun the pronoun refers to. </w:t>
      </w:r>
    </w:p>
    <w:p w14:paraId="20677319"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Incorrect:</w:t>
      </w:r>
    </w:p>
    <w:p w14:paraId="3BB7391C" w14:textId="77777777" w:rsidR="006C276B" w:rsidRPr="006C276B" w:rsidRDefault="006C276B" w:rsidP="006C276B">
      <w:pPr>
        <w:numPr>
          <w:ilvl w:val="0"/>
          <w:numId w:val="19"/>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Alice and Mary couldn’t find </w:t>
      </w:r>
      <w:r w:rsidRPr="006C276B">
        <w:rPr>
          <w:rStyle w:val="Strong"/>
          <w:rFonts w:ascii="inherit" w:hAnsi="inherit"/>
          <w:i/>
          <w:iCs/>
          <w:color w:val="21242C"/>
          <w:bdr w:val="none" w:sz="0" w:space="0" w:color="auto" w:frame="1"/>
        </w:rPr>
        <w:t>her</w:t>
      </w:r>
      <w:r w:rsidRPr="006C276B">
        <w:rPr>
          <w:rStyle w:val="Emphasis"/>
          <w:rFonts w:ascii="inherit" w:hAnsi="inherit"/>
          <w:color w:val="21242C"/>
          <w:bdr w:val="none" w:sz="0" w:space="0" w:color="auto" w:frame="1"/>
        </w:rPr>
        <w:t> tennis racket.</w:t>
      </w:r>
    </w:p>
    <w:p w14:paraId="7F16B565"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Correct:</w:t>
      </w:r>
    </w:p>
    <w:p w14:paraId="2539D5CF" w14:textId="77777777" w:rsidR="006C276B" w:rsidRPr="006C276B" w:rsidRDefault="006C276B" w:rsidP="006C276B">
      <w:pPr>
        <w:numPr>
          <w:ilvl w:val="0"/>
          <w:numId w:val="20"/>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Alice and Mary couldn’t find </w:t>
      </w:r>
      <w:r w:rsidRPr="006C276B">
        <w:rPr>
          <w:rStyle w:val="Strong"/>
          <w:rFonts w:ascii="inherit" w:hAnsi="inherit"/>
          <w:i/>
          <w:iCs/>
          <w:color w:val="21242C"/>
          <w:bdr w:val="none" w:sz="0" w:space="0" w:color="auto" w:frame="1"/>
        </w:rPr>
        <w:t>Mary’s</w:t>
      </w:r>
      <w:r w:rsidRPr="006C276B">
        <w:rPr>
          <w:rStyle w:val="Emphasis"/>
          <w:rFonts w:ascii="inherit" w:hAnsi="inherit"/>
          <w:color w:val="21242C"/>
          <w:bdr w:val="none" w:sz="0" w:space="0" w:color="auto" w:frame="1"/>
        </w:rPr>
        <w:t> tennis racket.</w:t>
      </w:r>
    </w:p>
    <w:p w14:paraId="36CC3241"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"Her" is an unclear pronoun because it's impossible to know whether it refers to Alice or Mary.</w:t>
      </w:r>
    </w:p>
    <w:p w14:paraId="52B0A91A" w14:textId="77777777" w:rsidR="006C276B" w:rsidRPr="006C276B" w:rsidRDefault="006C276B" w:rsidP="006C276B">
      <w:pPr>
        <w:numPr>
          <w:ilvl w:val="0"/>
          <w:numId w:val="21"/>
        </w:num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No possible antecedents</w:t>
      </w:r>
    </w:p>
    <w:p w14:paraId="5E541AD8"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lastRenderedPageBreak/>
        <w:t>If no nouns in a sentence could logically replace the pronoun, then the pronoun may be unclear. </w:t>
      </w:r>
    </w:p>
    <w:p w14:paraId="3D7DD0F8"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Incorrect:</w:t>
      </w:r>
    </w:p>
    <w:p w14:paraId="1EC67F7B" w14:textId="77777777" w:rsidR="006C276B" w:rsidRPr="006C276B" w:rsidRDefault="006C276B" w:rsidP="006C276B">
      <w:pPr>
        <w:numPr>
          <w:ilvl w:val="0"/>
          <w:numId w:val="22"/>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When the school baseball team won, </w:t>
      </w:r>
      <w:r w:rsidRPr="006C276B">
        <w:rPr>
          <w:rStyle w:val="Strong"/>
          <w:rFonts w:ascii="inherit" w:hAnsi="inherit"/>
          <w:i/>
          <w:iCs/>
          <w:color w:val="21242C"/>
          <w:bdr w:val="none" w:sz="0" w:space="0" w:color="auto" w:frame="1"/>
        </w:rPr>
        <w:t>their</w:t>
      </w:r>
      <w:r w:rsidRPr="006C276B">
        <w:rPr>
          <w:rStyle w:val="Emphasis"/>
          <w:rFonts w:ascii="inherit" w:hAnsi="inherit"/>
          <w:color w:val="21242C"/>
          <w:bdr w:val="none" w:sz="0" w:space="0" w:color="auto" w:frame="1"/>
        </w:rPr>
        <w:t> parents threw a party to celebrate.</w:t>
      </w:r>
    </w:p>
    <w:p w14:paraId="40154CCD"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Correct:</w:t>
      </w:r>
    </w:p>
    <w:p w14:paraId="0C303A61" w14:textId="77777777" w:rsidR="006C276B" w:rsidRPr="006C276B" w:rsidRDefault="006C276B" w:rsidP="006C276B">
      <w:pPr>
        <w:numPr>
          <w:ilvl w:val="0"/>
          <w:numId w:val="23"/>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When the school baseball team won, </w:t>
      </w:r>
      <w:r w:rsidRPr="006C276B">
        <w:rPr>
          <w:rStyle w:val="Strong"/>
          <w:rFonts w:ascii="inherit" w:hAnsi="inherit"/>
          <w:i/>
          <w:iCs/>
          <w:color w:val="21242C"/>
          <w:bdr w:val="none" w:sz="0" w:space="0" w:color="auto" w:frame="1"/>
        </w:rPr>
        <w:t>the players’</w:t>
      </w:r>
      <w:r w:rsidRPr="006C276B">
        <w:rPr>
          <w:rStyle w:val="Emphasis"/>
          <w:rFonts w:ascii="inherit" w:hAnsi="inherit"/>
          <w:color w:val="21242C"/>
          <w:bdr w:val="none" w:sz="0" w:space="0" w:color="auto" w:frame="1"/>
        </w:rPr>
        <w:t> parents threw a party to celebrate.</w:t>
      </w:r>
    </w:p>
    <w:p w14:paraId="313C4FEA"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plural pronoun "their" has no possible antecedent. "Team" is a </w:t>
      </w:r>
      <w:r w:rsidRPr="006C276B">
        <w:rPr>
          <w:rStyle w:val="Emphasis"/>
          <w:rFonts w:ascii="inherit" w:hAnsi="inherit"/>
          <w:color w:val="21242C"/>
          <w:bdr w:val="none" w:sz="0" w:space="0" w:color="auto" w:frame="1"/>
        </w:rPr>
        <w:t>singular</w:t>
      </w:r>
      <w:r w:rsidRPr="006C276B">
        <w:rPr>
          <w:rFonts w:ascii="inherit" w:hAnsi="inherit"/>
          <w:color w:val="21242C"/>
        </w:rPr>
        <w:t> noun and can't have parents. Instead, we should mention "the players" on the team.</w:t>
      </w:r>
    </w:p>
    <w:p w14:paraId="78AD4DE6" w14:textId="2B9269CA" w:rsidR="006C276B" w:rsidRPr="006C276B" w:rsidRDefault="006C276B" w:rsidP="000D696C"/>
    <w:p w14:paraId="74E14E5C" w14:textId="77777777" w:rsidR="006C276B" w:rsidRPr="006C276B" w:rsidRDefault="006C276B" w:rsidP="006C276B">
      <w:pPr>
        <w:shd w:val="clear" w:color="auto" w:fill="FFFFFF"/>
        <w:spacing w:line="450" w:lineRule="atLeast"/>
        <w:textAlignment w:val="baseline"/>
        <w:rPr>
          <w:rFonts w:ascii="inherit" w:hAnsi="inherit"/>
          <w:color w:val="21242C"/>
          <w:sz w:val="30"/>
          <w:szCs w:val="30"/>
        </w:rPr>
      </w:pPr>
      <w:r w:rsidRPr="006C276B">
        <w:rPr>
          <w:rFonts w:ascii="inherit" w:hAnsi="inherit"/>
          <w:color w:val="21242C"/>
          <w:sz w:val="30"/>
          <w:szCs w:val="30"/>
        </w:rPr>
        <w:t>Though both typewriters and computers can be used for word processing, few people used </w:t>
      </w:r>
      <w:r w:rsidRPr="006C276B">
        <w:rPr>
          <w:rFonts w:ascii="inherit" w:hAnsi="inherit"/>
          <w:color w:val="21242C"/>
          <w:sz w:val="30"/>
          <w:szCs w:val="30"/>
          <w:u w:val="single"/>
          <w:bdr w:val="none" w:sz="0" w:space="0" w:color="auto" w:frame="1"/>
        </w:rPr>
        <w:t>them</w:t>
      </w:r>
      <w:r w:rsidRPr="006C276B">
        <w:rPr>
          <w:rFonts w:ascii="inherit" w:hAnsi="inherit"/>
          <w:color w:val="21242C"/>
          <w:sz w:val="30"/>
          <w:szCs w:val="30"/>
        </w:rPr>
        <w:t> by the end of the 20th century.</w:t>
      </w:r>
    </w:p>
    <w:p w14:paraId="693789F9" w14:textId="2B8EF641" w:rsidR="006C276B" w:rsidRPr="006C276B" w:rsidRDefault="006C276B" w:rsidP="006C276B">
      <w:pPr>
        <w:shd w:val="clear" w:color="auto" w:fill="FFFFFF"/>
        <w:spacing w:line="294" w:lineRule="atLeast"/>
        <w:ind w:firstLine="720"/>
        <w:textAlignment w:val="baseline"/>
        <w:rPr>
          <w:rFonts w:ascii="inherit" w:hAnsi="inherit"/>
          <w:color w:val="888D93"/>
          <w:sz w:val="2"/>
          <w:szCs w:val="2"/>
          <w:bdr w:val="none" w:sz="0" w:space="0" w:color="auto" w:frame="1"/>
        </w:rPr>
      </w:pPr>
      <w:proofErr w:type="gramStart"/>
      <w:r>
        <w:rPr>
          <w:rFonts w:ascii="inherit" w:hAnsi="inherit"/>
          <w:color w:val="888D93"/>
          <w:sz w:val="2"/>
          <w:szCs w:val="2"/>
          <w:bdr w:val="none" w:sz="0" w:space="0" w:color="auto" w:frame="1"/>
        </w:rPr>
        <w:t>D</w:t>
      </w:r>
      <w:r w:rsidRPr="006C276B">
        <w:rPr>
          <w:rFonts w:ascii="inherit" w:hAnsi="inherit"/>
          <w:color w:val="888D93"/>
          <w:sz w:val="2"/>
          <w:szCs w:val="2"/>
          <w:bdr w:val="none" w:sz="0" w:space="0" w:color="auto" w:frame="1"/>
        </w:rPr>
        <w:t>(</w:t>
      </w:r>
      <w:proofErr w:type="spellStart"/>
      <w:proofErr w:type="gramEnd"/>
      <w:r w:rsidRPr="006C276B">
        <w:rPr>
          <w:rFonts w:ascii="inherit" w:hAnsi="inherit"/>
          <w:color w:val="888D93"/>
          <w:sz w:val="2"/>
          <w:szCs w:val="2"/>
          <w:bdr w:val="none" w:sz="0" w:space="0" w:color="auto" w:frame="1"/>
        </w:rPr>
        <w:t>Chce</w:t>
      </w:r>
      <w:proofErr w:type="spellEnd"/>
      <w:r w:rsidRPr="006C276B">
        <w:rPr>
          <w:rFonts w:ascii="inherit" w:hAnsi="inherit"/>
          <w:color w:val="888D93"/>
          <w:sz w:val="2"/>
          <w:szCs w:val="2"/>
          <w:bdr w:val="none" w:sz="0" w:space="0" w:color="auto" w:frame="1"/>
        </w:rPr>
        <w:t xml:space="preserve"> D</w:t>
      </w:r>
    </w:p>
    <w:p w14:paraId="7A136284" w14:textId="3A00E915"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a.  no change</w:t>
      </w:r>
    </w:p>
    <w:p w14:paraId="44E8E5B4" w14:textId="45FBF334"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b.  that</w:t>
      </w:r>
    </w:p>
    <w:p w14:paraId="6DADEFA0" w14:textId="295CFAD4"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c.  one</w:t>
      </w:r>
    </w:p>
    <w:p w14:paraId="6F0F598D" w14:textId="5621E19B"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d.  typewriters</w:t>
      </w:r>
    </w:p>
    <w:p w14:paraId="6CD8C90E" w14:textId="53A5FE71"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p>
    <w:p w14:paraId="520CEB77" w14:textId="77777777" w:rsidR="006C276B" w:rsidRPr="006C276B" w:rsidRDefault="006C276B" w:rsidP="006C276B">
      <w:r w:rsidRPr="006C276B">
        <w:rPr>
          <w:rFonts w:ascii="Lato" w:hAnsi="Lato"/>
          <w:color w:val="21242C"/>
          <w:sz w:val="30"/>
          <w:szCs w:val="30"/>
          <w:shd w:val="clear" w:color="auto" w:fill="FFFFFF"/>
        </w:rPr>
        <w:t>The industrial processing of orange juice—which involves pasteurization and up to a year of storage—results in a product with very little flavor, so </w:t>
      </w:r>
      <w:r w:rsidRPr="006C276B">
        <w:rPr>
          <w:rFonts w:ascii="Lato" w:hAnsi="Lato"/>
          <w:color w:val="21242C"/>
          <w:sz w:val="30"/>
          <w:szCs w:val="30"/>
          <w:u w:val="single"/>
          <w:bdr w:val="none" w:sz="0" w:space="0" w:color="auto" w:frame="1"/>
          <w:shd w:val="clear" w:color="auto" w:fill="FFFFFF"/>
        </w:rPr>
        <w:t>they</w:t>
      </w:r>
      <w:r w:rsidRPr="006C276B">
        <w:rPr>
          <w:rFonts w:ascii="Lato" w:hAnsi="Lato"/>
          <w:color w:val="21242C"/>
          <w:sz w:val="30"/>
          <w:szCs w:val="30"/>
          <w:shd w:val="clear" w:color="auto" w:fill="FFFFFF"/>
        </w:rPr>
        <w:t> add “flavor packs” just prior to bottling.</w:t>
      </w:r>
    </w:p>
    <w:p w14:paraId="7A1F0046" w14:textId="77777777"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a.  no change</w:t>
      </w:r>
    </w:p>
    <w:p w14:paraId="125A83DB" w14:textId="1661FACC"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b.  manufacturers</w:t>
      </w:r>
    </w:p>
    <w:p w14:paraId="358116F1" w14:textId="5718022C"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 xml:space="preserve">c.  they </w:t>
      </w:r>
      <w:proofErr w:type="gramStart"/>
      <w:r>
        <w:rPr>
          <w:rFonts w:ascii="inherit" w:hAnsi="inherit"/>
          <w:color w:val="888D93"/>
          <w:sz w:val="21"/>
          <w:szCs w:val="21"/>
          <w:bdr w:val="none" w:sz="0" w:space="0" w:color="auto" w:frame="1"/>
        </w:rPr>
        <w:t>have to</w:t>
      </w:r>
      <w:proofErr w:type="gramEnd"/>
    </w:p>
    <w:p w14:paraId="3459DFBD" w14:textId="4E21DEB8"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d.  consumers</w:t>
      </w:r>
    </w:p>
    <w:p w14:paraId="046A2139" w14:textId="76893C27"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p>
    <w:p w14:paraId="0CC231BB" w14:textId="77F05699" w:rsidR="006C276B" w:rsidRDefault="006C276B" w:rsidP="006C276B">
      <w:pPr>
        <w:rPr>
          <w:sz w:val="36"/>
          <w:szCs w:val="36"/>
        </w:rPr>
      </w:pPr>
      <w:r>
        <w:rPr>
          <w:sz w:val="36"/>
          <w:szCs w:val="36"/>
        </w:rPr>
        <w:t>Possessive Determiners</w:t>
      </w:r>
    </w:p>
    <w:p w14:paraId="49512F33" w14:textId="6BDD21B0"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 xml:space="preserve">Know the difference between </w:t>
      </w:r>
      <w:proofErr w:type="spellStart"/>
      <w:r w:rsidRPr="006C276B">
        <w:rPr>
          <w:rFonts w:asciiTheme="minorHAnsi" w:hAnsiTheme="minorHAnsi"/>
          <w:color w:val="21242C"/>
          <w:bdr w:val="none" w:sz="0" w:space="0" w:color="auto" w:frame="1"/>
        </w:rPr>
        <w:t>its</w:t>
      </w:r>
      <w:proofErr w:type="spellEnd"/>
      <w:r w:rsidRPr="006C276B">
        <w:rPr>
          <w:rFonts w:asciiTheme="minorHAnsi" w:hAnsiTheme="minorHAnsi"/>
          <w:color w:val="21242C"/>
          <w:bdr w:val="none" w:sz="0" w:space="0" w:color="auto" w:frame="1"/>
        </w:rPr>
        <w:t xml:space="preserve"> and it’s and know that its’ doesn’t exist</w:t>
      </w:r>
      <w:r w:rsidRPr="006C276B">
        <w:rPr>
          <w:rFonts w:asciiTheme="minorHAnsi" w:hAnsiTheme="minorHAnsi"/>
          <w:color w:val="21242C"/>
        </w:rPr>
        <w:t>.</w:t>
      </w:r>
    </w:p>
    <w:p w14:paraId="1D624551" w14:textId="5646A2D0"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 xml:space="preserve">Know the difference between </w:t>
      </w:r>
      <w:proofErr w:type="spellStart"/>
      <w:r w:rsidRPr="006C276B">
        <w:rPr>
          <w:rFonts w:asciiTheme="minorHAnsi" w:hAnsiTheme="minorHAnsi"/>
          <w:color w:val="21242C"/>
          <w:bdr w:val="none" w:sz="0" w:space="0" w:color="auto" w:frame="1"/>
        </w:rPr>
        <w:t>they’re</w:t>
      </w:r>
      <w:proofErr w:type="spellEnd"/>
      <w:r w:rsidRPr="006C276B">
        <w:rPr>
          <w:rFonts w:asciiTheme="minorHAnsi" w:hAnsiTheme="minorHAnsi"/>
          <w:color w:val="21242C"/>
          <w:bdr w:val="none" w:sz="0" w:space="0" w:color="auto" w:frame="1"/>
        </w:rPr>
        <w:t>, their, there</w:t>
      </w:r>
    </w:p>
    <w:p w14:paraId="6EE0DE80" w14:textId="2A58A22F"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When asked to choose from its, it’s, there, their, find the antecedent and decide whether it is singular or plural</w:t>
      </w:r>
    </w:p>
    <w:p w14:paraId="2AF14054" w14:textId="18F28E2A" w:rsidR="006C276B" w:rsidRDefault="006C276B" w:rsidP="006C276B"/>
    <w:p w14:paraId="625A904E" w14:textId="02BD8D31" w:rsidR="006C276B" w:rsidRDefault="006C276B" w:rsidP="006C276B">
      <w:pPr>
        <w:rPr>
          <w:sz w:val="36"/>
          <w:szCs w:val="36"/>
        </w:rPr>
      </w:pPr>
      <w:r>
        <w:rPr>
          <w:sz w:val="36"/>
          <w:szCs w:val="36"/>
        </w:rPr>
        <w:t>Pronoun Agreement</w:t>
      </w:r>
    </w:p>
    <w:p w14:paraId="324CAA68" w14:textId="77777777" w:rsidR="006C276B" w:rsidRPr="006C276B" w:rsidRDefault="006C276B" w:rsidP="006C276B">
      <w:pPr>
        <w:pStyle w:val="ListParagraph"/>
        <w:numPr>
          <w:ilvl w:val="0"/>
          <w:numId w:val="17"/>
        </w:numPr>
        <w:rPr>
          <w:rFonts w:asciiTheme="minorHAnsi" w:hAnsiTheme="minorHAnsi"/>
        </w:rPr>
      </w:pPr>
      <w:r w:rsidRPr="006C276B">
        <w:rPr>
          <w:rFonts w:asciiTheme="minorHAnsi" w:hAnsiTheme="minorHAnsi"/>
          <w:color w:val="21242C"/>
          <w:shd w:val="clear" w:color="auto" w:fill="FFFFFF"/>
        </w:rPr>
        <w:lastRenderedPageBreak/>
        <w:t>On your official SAT, you're likely to see </w:t>
      </w:r>
      <w:r w:rsidRPr="006C276B">
        <w:rPr>
          <w:rStyle w:val="Strong"/>
          <w:rFonts w:asciiTheme="minorHAnsi" w:hAnsiTheme="minorHAnsi"/>
          <w:color w:val="21242C"/>
          <w:bdr w:val="none" w:sz="0" w:space="0" w:color="auto" w:frame="1"/>
          <w:shd w:val="clear" w:color="auto" w:fill="FFFFFF"/>
        </w:rPr>
        <w:t>1-2</w:t>
      </w:r>
      <w:r w:rsidRPr="006C276B">
        <w:rPr>
          <w:rFonts w:asciiTheme="minorHAnsi" w:hAnsiTheme="minorHAnsi"/>
          <w:color w:val="21242C"/>
          <w:shd w:val="clear" w:color="auto" w:fill="FFFFFF"/>
        </w:rPr>
        <w:t> questions that require you to identify and correct </w:t>
      </w:r>
      <w:r w:rsidRPr="006C276B">
        <w:rPr>
          <w:rStyle w:val="Strong"/>
          <w:rFonts w:asciiTheme="minorHAnsi" w:hAnsiTheme="minorHAnsi"/>
          <w:color w:val="21242C"/>
          <w:bdr w:val="none" w:sz="0" w:space="0" w:color="auto" w:frame="1"/>
          <w:shd w:val="clear" w:color="auto" w:fill="FFFFFF"/>
        </w:rPr>
        <w:t>pronoun-antecedent agreement errors</w:t>
      </w:r>
      <w:r w:rsidRPr="006C276B">
        <w:rPr>
          <w:rFonts w:asciiTheme="minorHAnsi" w:hAnsiTheme="minorHAnsi"/>
          <w:color w:val="21242C"/>
          <w:shd w:val="clear" w:color="auto" w:fill="FFFFFF"/>
        </w:rPr>
        <w:t> in the underlined portions of sentences.</w:t>
      </w:r>
    </w:p>
    <w:p w14:paraId="198F1F79" w14:textId="77777777" w:rsidR="006C276B" w:rsidRPr="006C276B" w:rsidRDefault="006C276B" w:rsidP="006C276B">
      <w:pPr>
        <w:numPr>
          <w:ilvl w:val="0"/>
          <w:numId w:val="25"/>
        </w:numPr>
        <w:shd w:val="clear" w:color="auto" w:fill="FFFFFF"/>
        <w:spacing w:line="450" w:lineRule="atLeast"/>
        <w:textAlignment w:val="baseline"/>
        <w:rPr>
          <w:rFonts w:ascii="Lato" w:hAnsi="Lato"/>
          <w:color w:val="21242C"/>
        </w:rPr>
      </w:pPr>
      <w:r w:rsidRPr="006C276B">
        <w:rPr>
          <w:rFonts w:ascii="Lato" w:hAnsi="Lato"/>
          <w:color w:val="21242C"/>
        </w:rPr>
        <w:t>A </w:t>
      </w:r>
      <w:r w:rsidRPr="006C276B">
        <w:rPr>
          <w:rStyle w:val="Strong"/>
          <w:rFonts w:ascii="inherit" w:hAnsi="inherit"/>
          <w:color w:val="21242C"/>
          <w:bdr w:val="none" w:sz="0" w:space="0" w:color="auto" w:frame="1"/>
        </w:rPr>
        <w:t>plural</w:t>
      </w:r>
      <w:r w:rsidRPr="006C276B">
        <w:rPr>
          <w:rFonts w:ascii="Lato" w:hAnsi="Lato"/>
          <w:color w:val="21242C"/>
        </w:rPr>
        <w:t> pronoun is improperly paired with a </w:t>
      </w:r>
      <w:r w:rsidRPr="006C276B">
        <w:rPr>
          <w:rStyle w:val="Strong"/>
          <w:rFonts w:ascii="inherit" w:hAnsi="inherit"/>
          <w:color w:val="21242C"/>
          <w:bdr w:val="none" w:sz="0" w:space="0" w:color="auto" w:frame="1"/>
        </w:rPr>
        <w:t>singular</w:t>
      </w:r>
      <w:r w:rsidRPr="006C276B">
        <w:rPr>
          <w:rFonts w:ascii="Lato" w:hAnsi="Lato"/>
          <w:color w:val="21242C"/>
        </w:rPr>
        <w:t> antecedent </w:t>
      </w:r>
    </w:p>
    <w:p w14:paraId="656AA968"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Incorrect:</w:t>
      </w:r>
    </w:p>
    <w:p w14:paraId="47F1F4D7"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Fonts w:ascii="inherit" w:hAnsi="inherit"/>
          <w:color w:val="21242C"/>
        </w:rPr>
        <w:t>The vinyl record, which was largely replaced by the CD during the 1980s and 90s, has since seen a revival in </w:t>
      </w:r>
      <w:r w:rsidRPr="006C276B">
        <w:rPr>
          <w:rStyle w:val="Strong"/>
          <w:rFonts w:ascii="inherit" w:hAnsi="inherit"/>
          <w:color w:val="21242C"/>
          <w:bdr w:val="none" w:sz="0" w:space="0" w:color="auto" w:frame="1"/>
        </w:rPr>
        <w:t>their</w:t>
      </w:r>
      <w:r w:rsidRPr="006C276B">
        <w:rPr>
          <w:rFonts w:ascii="inherit" w:hAnsi="inherit"/>
          <w:color w:val="21242C"/>
        </w:rPr>
        <w:t> popularity.</w:t>
      </w:r>
    </w:p>
    <w:p w14:paraId="284AB1D3"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Correct:</w:t>
      </w:r>
    </w:p>
    <w:p w14:paraId="5494BDB3"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Fonts w:ascii="inherit" w:hAnsi="inherit"/>
          <w:color w:val="21242C"/>
        </w:rPr>
        <w:t>The vinyl record, which was largely replaced by the CD during the 1980s and 90s, has since seen a revival in </w:t>
      </w:r>
      <w:r w:rsidRPr="006C276B">
        <w:rPr>
          <w:rStyle w:val="Strong"/>
          <w:rFonts w:ascii="inherit" w:hAnsi="inherit"/>
          <w:color w:val="21242C"/>
          <w:bdr w:val="none" w:sz="0" w:space="0" w:color="auto" w:frame="1"/>
        </w:rPr>
        <w:t>its</w:t>
      </w:r>
      <w:r w:rsidRPr="006C276B">
        <w:rPr>
          <w:rFonts w:ascii="inherit" w:hAnsi="inherit"/>
          <w:color w:val="21242C"/>
        </w:rPr>
        <w:t> popularity.</w:t>
      </w:r>
    </w:p>
    <w:p w14:paraId="693E51E5"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singular pronoun "its" agrees in number with the singular noun it represents ("the vinyl record").</w:t>
      </w:r>
    </w:p>
    <w:p w14:paraId="16D89E2D" w14:textId="77777777" w:rsidR="006C276B" w:rsidRPr="006C276B" w:rsidRDefault="006C276B" w:rsidP="006C276B">
      <w:pPr>
        <w:numPr>
          <w:ilvl w:val="0"/>
          <w:numId w:val="26"/>
        </w:numPr>
        <w:shd w:val="clear" w:color="auto" w:fill="FFFFFF"/>
        <w:spacing w:line="450" w:lineRule="atLeast"/>
        <w:textAlignment w:val="baseline"/>
        <w:rPr>
          <w:rFonts w:ascii="Lato" w:hAnsi="Lato"/>
          <w:color w:val="21242C"/>
        </w:rPr>
      </w:pPr>
      <w:r w:rsidRPr="006C276B">
        <w:rPr>
          <w:rFonts w:ascii="Lato" w:hAnsi="Lato"/>
          <w:color w:val="21242C"/>
        </w:rPr>
        <w:t>A </w:t>
      </w:r>
      <w:r w:rsidRPr="006C276B">
        <w:rPr>
          <w:rStyle w:val="Strong"/>
          <w:rFonts w:ascii="inherit" w:hAnsi="inherit"/>
          <w:color w:val="21242C"/>
          <w:bdr w:val="none" w:sz="0" w:space="0" w:color="auto" w:frame="1"/>
        </w:rPr>
        <w:t>singular</w:t>
      </w:r>
      <w:r w:rsidRPr="006C276B">
        <w:rPr>
          <w:rFonts w:ascii="Lato" w:hAnsi="Lato"/>
          <w:color w:val="21242C"/>
        </w:rPr>
        <w:t> pronoun is improperly paired with a </w:t>
      </w:r>
      <w:r w:rsidRPr="006C276B">
        <w:rPr>
          <w:rStyle w:val="Strong"/>
          <w:rFonts w:ascii="inherit" w:hAnsi="inherit"/>
          <w:color w:val="21242C"/>
          <w:bdr w:val="none" w:sz="0" w:space="0" w:color="auto" w:frame="1"/>
        </w:rPr>
        <w:t>plural</w:t>
      </w:r>
      <w:r w:rsidRPr="006C276B">
        <w:rPr>
          <w:rFonts w:ascii="Lato" w:hAnsi="Lato"/>
          <w:color w:val="21242C"/>
        </w:rPr>
        <w:t> antecedent </w:t>
      </w:r>
    </w:p>
    <w:p w14:paraId="16A7BE31"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Incorrect:</w:t>
      </w:r>
    </w:p>
    <w:p w14:paraId="3C382462"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The hermit crabs could not find shells that </w:t>
      </w:r>
      <w:r w:rsidRPr="006C276B">
        <w:rPr>
          <w:rStyle w:val="Strong"/>
          <w:rFonts w:ascii="inherit" w:hAnsi="inherit"/>
          <w:i/>
          <w:iCs/>
          <w:color w:val="21242C"/>
          <w:bdr w:val="none" w:sz="0" w:space="0" w:color="auto" w:frame="1"/>
        </w:rPr>
        <w:t>it</w:t>
      </w:r>
      <w:r w:rsidRPr="006C276B">
        <w:rPr>
          <w:rStyle w:val="Emphasis"/>
          <w:rFonts w:ascii="inherit" w:hAnsi="inherit"/>
          <w:color w:val="21242C"/>
          <w:bdr w:val="none" w:sz="0" w:space="0" w:color="auto" w:frame="1"/>
        </w:rPr>
        <w:t> could fit into.</w:t>
      </w:r>
    </w:p>
    <w:p w14:paraId="50D8A17C"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Correct:</w:t>
      </w:r>
    </w:p>
    <w:p w14:paraId="21B802BE"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The hermit crabs could not find shells that </w:t>
      </w:r>
      <w:r w:rsidRPr="006C276B">
        <w:rPr>
          <w:rStyle w:val="Strong"/>
          <w:rFonts w:ascii="inherit" w:hAnsi="inherit"/>
          <w:i/>
          <w:iCs/>
          <w:color w:val="21242C"/>
          <w:bdr w:val="none" w:sz="0" w:space="0" w:color="auto" w:frame="1"/>
        </w:rPr>
        <w:t>they</w:t>
      </w:r>
      <w:r w:rsidRPr="006C276B">
        <w:rPr>
          <w:rStyle w:val="Emphasis"/>
          <w:rFonts w:ascii="inherit" w:hAnsi="inherit"/>
          <w:color w:val="21242C"/>
          <w:bdr w:val="none" w:sz="0" w:space="0" w:color="auto" w:frame="1"/>
        </w:rPr>
        <w:t> could fit into.</w:t>
      </w:r>
    </w:p>
    <w:p w14:paraId="2B4DEDB2"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plural pronoun "they" agrees in number with the plural noun it represents ("crabs").</w:t>
      </w:r>
    </w:p>
    <w:p w14:paraId="552E3409" w14:textId="77777777" w:rsidR="000441F4" w:rsidRDefault="000441F4" w:rsidP="000441F4">
      <w:pPr>
        <w:rPr>
          <w:sz w:val="36"/>
          <w:szCs w:val="36"/>
        </w:rPr>
      </w:pPr>
    </w:p>
    <w:p w14:paraId="33781443" w14:textId="2C0D0486" w:rsidR="000441F4" w:rsidRDefault="000441F4" w:rsidP="000441F4">
      <w:pPr>
        <w:rPr>
          <w:sz w:val="36"/>
          <w:szCs w:val="36"/>
        </w:rPr>
      </w:pPr>
      <w:r>
        <w:rPr>
          <w:sz w:val="36"/>
          <w:szCs w:val="36"/>
        </w:rPr>
        <w:t>Subject Verb</w:t>
      </w:r>
      <w:r>
        <w:rPr>
          <w:sz w:val="36"/>
          <w:szCs w:val="36"/>
        </w:rPr>
        <w:t xml:space="preserve"> Agreement</w:t>
      </w:r>
    </w:p>
    <w:p w14:paraId="3677F064" w14:textId="330CE060"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sidRPr="000441F4">
        <w:rPr>
          <w:rFonts w:ascii="Open Sans" w:hAnsi="Open Sans" w:cs="Open Sans"/>
          <w:color w:val="333333"/>
        </w:rPr>
        <w:t>Subject-verb agreement is a rule stating that all subjects must agree with their verbs in number. Singular subjects take singular verbs. Plural subjects take plural verbs.</w:t>
      </w:r>
    </w:p>
    <w:p w14:paraId="324E080B" w14:textId="77777777"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sidRPr="000441F4">
        <w:rPr>
          <w:rFonts w:ascii="Open Sans" w:hAnsi="Open Sans" w:cs="Open Sans"/>
          <w:color w:val="333333"/>
        </w:rPr>
        <w:t>Most of the subject-verb agreement questions on the SAT deal with verb forms in the third-person singular form (he/she/it/one) and third-person plural forms (they).</w:t>
      </w:r>
    </w:p>
    <w:p w14:paraId="76974E0F" w14:textId="100880D8" w:rsidR="000441F4" w:rsidRDefault="000441F4" w:rsidP="000441F4">
      <w:pPr>
        <w:pStyle w:val="ListParagraph"/>
        <w:numPr>
          <w:ilvl w:val="0"/>
          <w:numId w:val="17"/>
        </w:numPr>
        <w:shd w:val="clear" w:color="auto" w:fill="FFFFFF"/>
        <w:spacing w:after="288"/>
        <w:rPr>
          <w:rFonts w:ascii="Open Sans" w:hAnsi="Open Sans" w:cs="Open Sans"/>
          <w:color w:val="333333"/>
        </w:rPr>
      </w:pPr>
      <w:r w:rsidRPr="000441F4">
        <w:rPr>
          <w:rFonts w:ascii="Open Sans" w:hAnsi="Open Sans" w:cs="Open Sans"/>
          <w:color w:val="333333"/>
        </w:rPr>
        <w:t>In the present and present perfect verb tenses, third person singular verb forms end in an “s”.  Third person plural verb forms do not.</w:t>
      </w:r>
    </w:p>
    <w:p w14:paraId="31439A43" w14:textId="232F3A34"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333333"/>
        </w:rPr>
        <w:t>The boy run</w:t>
      </w:r>
      <w:r w:rsidRPr="000441F4">
        <w:rPr>
          <w:rFonts w:ascii="Open Sans" w:hAnsi="Open Sans" w:cs="Open Sans"/>
          <w:color w:val="FF0000"/>
        </w:rPr>
        <w:t>s</w:t>
      </w:r>
      <w:r>
        <w:rPr>
          <w:rFonts w:ascii="Open Sans" w:hAnsi="Open Sans" w:cs="Open Sans"/>
          <w:color w:val="000000" w:themeColor="text1"/>
        </w:rPr>
        <w:t>.</w:t>
      </w:r>
    </w:p>
    <w:p w14:paraId="65D89276" w14:textId="4D37C1BB"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The boy</w:t>
      </w:r>
      <w:r w:rsidRPr="000441F4">
        <w:rPr>
          <w:rFonts w:ascii="Open Sans" w:hAnsi="Open Sans" w:cs="Open Sans"/>
          <w:color w:val="FF0000"/>
        </w:rPr>
        <w:t>s</w:t>
      </w:r>
      <w:r>
        <w:rPr>
          <w:rFonts w:ascii="Open Sans" w:hAnsi="Open Sans" w:cs="Open Sans"/>
          <w:color w:val="FF0000"/>
        </w:rPr>
        <w:t xml:space="preserve"> </w:t>
      </w:r>
      <w:r>
        <w:rPr>
          <w:rFonts w:ascii="Open Sans" w:hAnsi="Open Sans" w:cs="Open Sans"/>
          <w:color w:val="000000" w:themeColor="text1"/>
        </w:rPr>
        <w:t xml:space="preserve">run.  </w:t>
      </w:r>
    </w:p>
    <w:p w14:paraId="6F100769" w14:textId="4BECB2F5"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This combination of verbs is how you will be able to recognize that you have a subject verb agreement question.  </w:t>
      </w:r>
    </w:p>
    <w:p w14:paraId="529A421C" w14:textId="597F1450"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lastRenderedPageBreak/>
        <w:t>Runs, run; plays, play; skips, skip; cooks, cook; thinks, think; combines, combine</w:t>
      </w:r>
    </w:p>
    <w:p w14:paraId="7B3B2071" w14:textId="2275264D"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Four irregular combinations</w:t>
      </w:r>
    </w:p>
    <w:p w14:paraId="034B1112" w14:textId="1BB00F90"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Was, were</w:t>
      </w:r>
    </w:p>
    <w:p w14:paraId="4C51CFEB" w14:textId="06065E59"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Is, are</w:t>
      </w:r>
    </w:p>
    <w:p w14:paraId="3D5E29D0" w14:textId="2B57BFE4"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Does, do</w:t>
      </w:r>
    </w:p>
    <w:p w14:paraId="606945CC" w14:textId="7D334A08"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Has, have</w:t>
      </w:r>
    </w:p>
    <w:p w14:paraId="33AC1ACE" w14:textId="7CBA5D9D"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At the most basic level, these questions are easy to identify the errors and correct by just listening to how the sentence sounds.  HOWEVER, these are rare on the test.  </w:t>
      </w:r>
    </w:p>
    <w:p w14:paraId="14A63A23" w14:textId="7A69397D"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The visitors </w:t>
      </w:r>
      <w:proofErr w:type="gramStart"/>
      <w:r>
        <w:rPr>
          <w:rFonts w:ascii="Open Sans" w:hAnsi="Open Sans" w:cs="Open Sans"/>
          <w:color w:val="000000" w:themeColor="text1"/>
        </w:rPr>
        <w:t>enters</w:t>
      </w:r>
      <w:proofErr w:type="gramEnd"/>
      <w:r>
        <w:rPr>
          <w:rFonts w:ascii="Open Sans" w:hAnsi="Open Sans" w:cs="Open Sans"/>
          <w:color w:val="000000" w:themeColor="text1"/>
        </w:rPr>
        <w:t xml:space="preserve"> the park promptly at 8 AM.</w:t>
      </w:r>
    </w:p>
    <w:p w14:paraId="31CF6766" w14:textId="3F342F04"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An inquisitive child </w:t>
      </w:r>
      <w:proofErr w:type="gramStart"/>
      <w:r>
        <w:rPr>
          <w:rFonts w:ascii="Open Sans" w:hAnsi="Open Sans" w:cs="Open Sans"/>
          <w:color w:val="000000" w:themeColor="text1"/>
        </w:rPr>
        <w:t>ask</w:t>
      </w:r>
      <w:proofErr w:type="gramEnd"/>
      <w:r>
        <w:rPr>
          <w:rFonts w:ascii="Open Sans" w:hAnsi="Open Sans" w:cs="Open Sans"/>
          <w:color w:val="000000" w:themeColor="text1"/>
        </w:rPr>
        <w:t xml:space="preserve"> questions about everything. </w:t>
      </w:r>
    </w:p>
    <w:p w14:paraId="4FFC82B2" w14:textId="1AB06C98"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Pr>
          <w:rFonts w:ascii="Open Sans" w:hAnsi="Open Sans" w:cs="Open Sans"/>
          <w:color w:val="000000" w:themeColor="text1"/>
        </w:rPr>
        <w:t>What makes these questions tricky?</w:t>
      </w:r>
    </w:p>
    <w:p w14:paraId="12F56A1A" w14:textId="47BA0A7F"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sidRPr="000441F4">
        <w:rPr>
          <w:rFonts w:ascii="Open Sans" w:hAnsi="Open Sans" w:cs="Open Sans"/>
          <w:b/>
          <w:bCs/>
          <w:color w:val="333333"/>
          <w:u w:val="single"/>
        </w:rPr>
        <w:t>Common trap #1</w:t>
      </w:r>
      <w:r>
        <w:rPr>
          <w:rFonts w:ascii="Open Sans" w:hAnsi="Open Sans" w:cs="Open Sans"/>
          <w:color w:val="333333"/>
        </w:rPr>
        <w:t xml:space="preserve">.  </w:t>
      </w:r>
      <w:r w:rsidRPr="000441F4">
        <w:rPr>
          <w:rFonts w:ascii="Open Sans" w:hAnsi="Open Sans" w:cs="Open Sans"/>
          <w:color w:val="333333"/>
        </w:rPr>
        <w:t>Interrupting phrases are </w:t>
      </w:r>
      <w:r w:rsidRPr="000441F4">
        <w:rPr>
          <w:rFonts w:ascii="Open Sans" w:hAnsi="Open Sans" w:cs="Open Sans"/>
          <w:b/>
          <w:bCs/>
          <w:color w:val="333333"/>
        </w:rPr>
        <w:t>phrases that separate the subject from the verb</w:t>
      </w:r>
      <w:r w:rsidRPr="000441F4">
        <w:rPr>
          <w:rFonts w:ascii="Open Sans" w:hAnsi="Open Sans" w:cs="Open Sans"/>
          <w:color w:val="333333"/>
        </w:rPr>
        <w:t xml:space="preserve">. Such phrases make locating the subject and determining whether the verb should be singular or plural more difficult. There are specific types of interrupting phrases and we'll take a closer look at a few of them. You don't know need to know </w:t>
      </w:r>
      <w:proofErr w:type="gramStart"/>
      <w:r w:rsidRPr="000441F4">
        <w:rPr>
          <w:rFonts w:ascii="Open Sans" w:hAnsi="Open Sans" w:cs="Open Sans"/>
          <w:color w:val="333333"/>
        </w:rPr>
        <w:t>all of</w:t>
      </w:r>
      <w:proofErr w:type="gramEnd"/>
      <w:r w:rsidRPr="000441F4">
        <w:rPr>
          <w:rFonts w:ascii="Open Sans" w:hAnsi="Open Sans" w:cs="Open Sans"/>
          <w:color w:val="333333"/>
        </w:rPr>
        <w:t xml:space="preserve"> the specific grammar terms, but </w:t>
      </w:r>
      <w:r w:rsidRPr="000441F4">
        <w:rPr>
          <w:rFonts w:ascii="Open Sans" w:hAnsi="Open Sans" w:cs="Open Sans"/>
          <w:b/>
          <w:bCs/>
          <w:color w:val="333333"/>
        </w:rPr>
        <w:t>it's important to recognize how they influence subject-verb agreement questions</w:t>
      </w:r>
      <w:r w:rsidRPr="000441F4">
        <w:rPr>
          <w:rFonts w:ascii="Open Sans" w:hAnsi="Open Sans" w:cs="Open Sans"/>
          <w:color w:val="333333"/>
        </w:rPr>
        <w:t>.</w:t>
      </w:r>
    </w:p>
    <w:p w14:paraId="28CD3781" w14:textId="0BBB4F64" w:rsidR="000441F4" w:rsidRDefault="000441F4" w:rsidP="000441F4">
      <w:pPr>
        <w:pStyle w:val="ListParagraph"/>
        <w:numPr>
          <w:ilvl w:val="2"/>
          <w:numId w:val="17"/>
        </w:numPr>
        <w:shd w:val="clear" w:color="auto" w:fill="FFFFFF"/>
        <w:spacing w:after="288" w:line="288" w:lineRule="atLeast"/>
        <w:outlineLvl w:val="3"/>
        <w:rPr>
          <w:rFonts w:ascii="Open Sans" w:hAnsi="Open Sans" w:cs="Open Sans"/>
          <w:b/>
          <w:bCs/>
          <w:color w:val="333333"/>
        </w:rPr>
      </w:pPr>
      <w:r w:rsidRPr="000441F4">
        <w:rPr>
          <w:rFonts w:ascii="Open Sans" w:hAnsi="Open Sans" w:cs="Open Sans"/>
          <w:b/>
          <w:bCs/>
          <w:color w:val="333333"/>
        </w:rPr>
        <w:t>Non-Essential Clauses</w:t>
      </w:r>
    </w:p>
    <w:p w14:paraId="49A8B03E" w14:textId="1890A3C4" w:rsidR="000441F4" w:rsidRPr="000441F4" w:rsidRDefault="000441F4" w:rsidP="000441F4">
      <w:pPr>
        <w:pStyle w:val="ListParagraph"/>
        <w:numPr>
          <w:ilvl w:val="3"/>
          <w:numId w:val="17"/>
        </w:numPr>
      </w:pPr>
      <w:r>
        <w:t>My math teacher, who is extremely demanding, give too much homework.</w:t>
      </w:r>
    </w:p>
    <w:p w14:paraId="2BE157F1" w14:textId="2FF9BF23" w:rsidR="000441F4" w:rsidRDefault="000441F4" w:rsidP="000441F4">
      <w:pPr>
        <w:pStyle w:val="ListParagraph"/>
        <w:numPr>
          <w:ilvl w:val="2"/>
          <w:numId w:val="17"/>
        </w:numPr>
        <w:shd w:val="clear" w:color="auto" w:fill="FFFFFF"/>
        <w:spacing w:after="288" w:line="288" w:lineRule="atLeast"/>
        <w:outlineLvl w:val="3"/>
        <w:rPr>
          <w:rFonts w:ascii="Open Sans" w:hAnsi="Open Sans" w:cs="Open Sans"/>
          <w:b/>
          <w:bCs/>
          <w:color w:val="333333"/>
        </w:rPr>
      </w:pPr>
      <w:r w:rsidRPr="000441F4">
        <w:rPr>
          <w:rFonts w:ascii="Open Sans" w:hAnsi="Open Sans" w:cs="Open Sans"/>
          <w:b/>
          <w:bCs/>
          <w:color w:val="333333"/>
        </w:rPr>
        <w:t>Prepositional phrases</w:t>
      </w:r>
    </w:p>
    <w:p w14:paraId="04362DFD" w14:textId="77777777" w:rsidR="000441F4" w:rsidRDefault="000441F4" w:rsidP="000441F4">
      <w:pPr>
        <w:pStyle w:val="ListParagraph"/>
        <w:shd w:val="clear" w:color="auto" w:fill="FFFFFF"/>
        <w:spacing w:after="288" w:line="288" w:lineRule="atLeast"/>
        <w:ind w:left="2880"/>
        <w:outlineLvl w:val="3"/>
        <w:rPr>
          <w:rFonts w:ascii="Open Sans" w:hAnsi="Open Sans" w:cs="Open Sans"/>
          <w:b/>
          <w:bCs/>
          <w:color w:val="333333"/>
        </w:rPr>
      </w:pPr>
    </w:p>
    <w:p w14:paraId="64F687D1" w14:textId="77777777" w:rsidR="000441F4" w:rsidRDefault="000441F4" w:rsidP="000441F4">
      <w:pPr>
        <w:pStyle w:val="ListParagraph"/>
        <w:shd w:val="clear" w:color="auto" w:fill="FFFFFF"/>
        <w:spacing w:after="288" w:line="288" w:lineRule="atLeast"/>
        <w:ind w:left="3600"/>
        <w:outlineLvl w:val="3"/>
        <w:rPr>
          <w:rFonts w:ascii="Open Sans" w:hAnsi="Open Sans" w:cs="Open Sans"/>
          <w:b/>
          <w:bCs/>
          <w:color w:val="333333"/>
        </w:rPr>
      </w:pPr>
    </w:p>
    <w:p w14:paraId="0C98A36D" w14:textId="77777777" w:rsidR="000441F4" w:rsidRDefault="000441F4" w:rsidP="000441F4">
      <w:pPr>
        <w:pStyle w:val="ListParagraph"/>
        <w:shd w:val="clear" w:color="auto" w:fill="FFFFFF"/>
        <w:spacing w:after="288" w:line="288" w:lineRule="atLeast"/>
        <w:ind w:left="3600"/>
        <w:outlineLvl w:val="3"/>
        <w:rPr>
          <w:rFonts w:ascii="Open Sans" w:hAnsi="Open Sans" w:cs="Open Sans"/>
          <w:b/>
          <w:bCs/>
          <w:color w:val="333333"/>
        </w:rPr>
      </w:pPr>
    </w:p>
    <w:p w14:paraId="1B265D83" w14:textId="60C54FF0" w:rsidR="000441F4" w:rsidRPr="000441F4" w:rsidRDefault="000441F4" w:rsidP="000441F4">
      <w:pPr>
        <w:pStyle w:val="ListParagraph"/>
        <w:shd w:val="clear" w:color="auto" w:fill="FFFFFF"/>
        <w:spacing w:after="288" w:line="288" w:lineRule="atLeast"/>
        <w:ind w:left="3600"/>
        <w:outlineLvl w:val="3"/>
        <w:rPr>
          <w:rFonts w:ascii="Open Sans" w:hAnsi="Open Sans" w:cs="Open Sans"/>
          <w:b/>
          <w:bCs/>
          <w:color w:val="333333"/>
        </w:rPr>
      </w:pPr>
      <w:r w:rsidRPr="000441F4">
        <w:rPr>
          <w:rFonts w:ascii="Open Sans" w:hAnsi="Open Sans" w:cs="Open Sans"/>
          <w:b/>
          <w:bCs/>
          <w:color w:val="333333"/>
        </w:rPr>
        <w:lastRenderedPageBreak/>
        <w:drawing>
          <wp:inline distT="0" distB="0" distL="0" distR="0" wp14:anchorId="65AE23C2" wp14:editId="649EBDB0">
            <wp:extent cx="4851400" cy="31242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1"/>
                    <a:stretch>
                      <a:fillRect/>
                    </a:stretch>
                  </pic:blipFill>
                  <pic:spPr>
                    <a:xfrm>
                      <a:off x="0" y="0"/>
                      <a:ext cx="4851400" cy="3124200"/>
                    </a:xfrm>
                    <a:prstGeom prst="rect">
                      <a:avLst/>
                    </a:prstGeom>
                  </pic:spPr>
                </pic:pic>
              </a:graphicData>
            </a:graphic>
          </wp:inline>
        </w:drawing>
      </w:r>
    </w:p>
    <w:p w14:paraId="6BF420D7" w14:textId="56C23C07" w:rsidR="000441F4" w:rsidRDefault="000441F4" w:rsidP="000441F4">
      <w:pPr>
        <w:pStyle w:val="ListParagraph"/>
        <w:ind w:left="3600"/>
      </w:pPr>
    </w:p>
    <w:p w14:paraId="7485B18E" w14:textId="779FBC19" w:rsidR="000441F4" w:rsidRDefault="000441F4" w:rsidP="000441F4">
      <w:pPr>
        <w:pStyle w:val="ListParagraph"/>
        <w:numPr>
          <w:ilvl w:val="0"/>
          <w:numId w:val="28"/>
        </w:numPr>
      </w:pPr>
      <w:r>
        <w:t xml:space="preserve">Changes for the new SAT is going to be implemented soon.  </w:t>
      </w:r>
    </w:p>
    <w:p w14:paraId="717494DE" w14:textId="77777777" w:rsidR="000441F4" w:rsidRDefault="000441F4" w:rsidP="000441F4">
      <w:pPr>
        <w:pStyle w:val="ListParagraph"/>
        <w:numPr>
          <w:ilvl w:val="0"/>
          <w:numId w:val="28"/>
        </w:numPr>
      </w:pPr>
      <w:r>
        <w:t xml:space="preserve">Many crevices within the walls of the old home appears to be expanding.   </w:t>
      </w:r>
    </w:p>
    <w:p w14:paraId="2C44B182" w14:textId="31B01BE5" w:rsidR="006C276B" w:rsidRPr="000441F4" w:rsidRDefault="000441F4" w:rsidP="000441F4">
      <w:pPr>
        <w:pStyle w:val="ListParagraph"/>
        <w:numPr>
          <w:ilvl w:val="0"/>
          <w:numId w:val="29"/>
        </w:numPr>
        <w:shd w:val="clear" w:color="auto" w:fill="FFFFFF"/>
        <w:spacing w:after="288"/>
      </w:pPr>
      <w:r w:rsidRPr="000441F4">
        <w:rPr>
          <w:rFonts w:ascii="Open Sans" w:hAnsi="Open Sans" w:cs="Open Sans"/>
          <w:b/>
          <w:bCs/>
          <w:color w:val="333333"/>
          <w:u w:val="single"/>
        </w:rPr>
        <w:t>Common trap #</w:t>
      </w:r>
      <w:r>
        <w:rPr>
          <w:rFonts w:ascii="Open Sans" w:hAnsi="Open Sans" w:cs="Open Sans"/>
          <w:b/>
          <w:bCs/>
          <w:color w:val="333333"/>
          <w:u w:val="single"/>
        </w:rPr>
        <w:t>2</w:t>
      </w:r>
      <w:r w:rsidRPr="000441F4">
        <w:rPr>
          <w:rFonts w:ascii="Open Sans" w:hAnsi="Open Sans" w:cs="Open Sans"/>
          <w:color w:val="333333"/>
        </w:rPr>
        <w:t xml:space="preserve">.  </w:t>
      </w:r>
      <w:r>
        <w:rPr>
          <w:rFonts w:ascii="Open Sans" w:hAnsi="Open Sans" w:cs="Open Sans"/>
          <w:color w:val="333333"/>
        </w:rPr>
        <w:t>Sometimes the subject will follow the verb.</w:t>
      </w:r>
    </w:p>
    <w:p w14:paraId="4C2AE32D" w14:textId="7C8F4697" w:rsidR="000441F4" w:rsidRDefault="000441F4" w:rsidP="000441F4">
      <w:pPr>
        <w:pStyle w:val="ListParagraph"/>
        <w:numPr>
          <w:ilvl w:val="0"/>
          <w:numId w:val="30"/>
        </w:numPr>
        <w:shd w:val="clear" w:color="auto" w:fill="FFFFFF"/>
        <w:spacing w:after="288"/>
      </w:pPr>
      <w:r>
        <w:t>On my forehead resides five unsightly pimples.</w:t>
      </w:r>
    </w:p>
    <w:p w14:paraId="1F93F91B" w14:textId="02BEF043" w:rsidR="000441F4" w:rsidRDefault="000441F4" w:rsidP="000441F4">
      <w:pPr>
        <w:pStyle w:val="ListParagraph"/>
        <w:numPr>
          <w:ilvl w:val="0"/>
          <w:numId w:val="30"/>
        </w:numPr>
        <w:shd w:val="clear" w:color="auto" w:fill="FFFFFF"/>
        <w:spacing w:after="288"/>
      </w:pPr>
      <w:r>
        <w:t xml:space="preserve">On my forehead reside five unsightly pimples. </w:t>
      </w:r>
    </w:p>
    <w:p w14:paraId="7213DA2F" w14:textId="2026D70B" w:rsidR="000441F4" w:rsidRDefault="000441F4" w:rsidP="000441F4">
      <w:pPr>
        <w:shd w:val="clear" w:color="auto" w:fill="FFFFFF"/>
        <w:spacing w:after="288"/>
      </w:pPr>
    </w:p>
    <w:p w14:paraId="0D148B41" w14:textId="0D0123BC" w:rsidR="000441F4" w:rsidRDefault="000441F4" w:rsidP="000441F4">
      <w:pPr>
        <w:shd w:val="clear" w:color="auto" w:fill="FFFFFF"/>
        <w:spacing w:after="288"/>
      </w:pPr>
      <w:r>
        <w:t>EXAMPLES FROM RELEASED TESTS</w:t>
      </w:r>
    </w:p>
    <w:p w14:paraId="7FC48DC7" w14:textId="327E8E6A" w:rsidR="000441F4" w:rsidRDefault="000441F4" w:rsidP="000441F4">
      <w:pPr>
        <w:shd w:val="clear" w:color="auto" w:fill="FFFFFF"/>
        <w:spacing w:after="288"/>
      </w:pPr>
      <w:r w:rsidRPr="000441F4">
        <w:drawing>
          <wp:inline distT="0" distB="0" distL="0" distR="0" wp14:anchorId="5E494DB9" wp14:editId="307C7AC4">
            <wp:extent cx="5943600" cy="1163955"/>
            <wp:effectExtent l="0" t="0" r="0" b="4445"/>
            <wp:docPr id="11" name="Picture 1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with medium confidence"/>
                    <pic:cNvPicPr/>
                  </pic:nvPicPr>
                  <pic:blipFill>
                    <a:blip r:embed="rId22"/>
                    <a:stretch>
                      <a:fillRect/>
                    </a:stretch>
                  </pic:blipFill>
                  <pic:spPr>
                    <a:xfrm>
                      <a:off x="0" y="0"/>
                      <a:ext cx="5943600" cy="1163955"/>
                    </a:xfrm>
                    <a:prstGeom prst="rect">
                      <a:avLst/>
                    </a:prstGeom>
                  </pic:spPr>
                </pic:pic>
              </a:graphicData>
            </a:graphic>
          </wp:inline>
        </w:drawing>
      </w:r>
    </w:p>
    <w:p w14:paraId="3C2A50D9" w14:textId="111284FB" w:rsidR="000441F4" w:rsidRDefault="000441F4" w:rsidP="000441F4">
      <w:pPr>
        <w:shd w:val="clear" w:color="auto" w:fill="FFFFFF"/>
        <w:spacing w:after="288"/>
      </w:pPr>
    </w:p>
    <w:p w14:paraId="0E845346" w14:textId="2BD6BD78" w:rsidR="000441F4" w:rsidRDefault="000441F4" w:rsidP="000441F4">
      <w:pPr>
        <w:shd w:val="clear" w:color="auto" w:fill="FFFFFF"/>
        <w:spacing w:after="288"/>
      </w:pPr>
      <w:r w:rsidRPr="000441F4">
        <w:lastRenderedPageBreak/>
        <w:drawing>
          <wp:inline distT="0" distB="0" distL="0" distR="0" wp14:anchorId="2438EABE" wp14:editId="3BF7C895">
            <wp:extent cx="5943600" cy="2416175"/>
            <wp:effectExtent l="0" t="0" r="0" b="0"/>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low confidence"/>
                    <pic:cNvPicPr/>
                  </pic:nvPicPr>
                  <pic:blipFill>
                    <a:blip r:embed="rId23"/>
                    <a:stretch>
                      <a:fillRect/>
                    </a:stretch>
                  </pic:blipFill>
                  <pic:spPr>
                    <a:xfrm>
                      <a:off x="0" y="0"/>
                      <a:ext cx="5943600" cy="2416175"/>
                    </a:xfrm>
                    <a:prstGeom prst="rect">
                      <a:avLst/>
                    </a:prstGeom>
                  </pic:spPr>
                </pic:pic>
              </a:graphicData>
            </a:graphic>
          </wp:inline>
        </w:drawing>
      </w:r>
    </w:p>
    <w:p w14:paraId="682F670E" w14:textId="667C1E30" w:rsidR="000441F4" w:rsidRDefault="00480D9D" w:rsidP="000441F4">
      <w:pPr>
        <w:shd w:val="clear" w:color="auto" w:fill="FFFFFF"/>
        <w:spacing w:after="288"/>
      </w:pPr>
      <w:r w:rsidRPr="00480D9D">
        <w:drawing>
          <wp:inline distT="0" distB="0" distL="0" distR="0" wp14:anchorId="429EF480" wp14:editId="088F0788">
            <wp:extent cx="5943600" cy="2762250"/>
            <wp:effectExtent l="0" t="0" r="0" b="635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4"/>
                    <a:stretch>
                      <a:fillRect/>
                    </a:stretch>
                  </pic:blipFill>
                  <pic:spPr>
                    <a:xfrm>
                      <a:off x="0" y="0"/>
                      <a:ext cx="5943600" cy="2762250"/>
                    </a:xfrm>
                    <a:prstGeom prst="rect">
                      <a:avLst/>
                    </a:prstGeom>
                  </pic:spPr>
                </pic:pic>
              </a:graphicData>
            </a:graphic>
          </wp:inline>
        </w:drawing>
      </w:r>
    </w:p>
    <w:p w14:paraId="7537799A" w14:textId="72ACB4B3" w:rsidR="000441F4" w:rsidRDefault="003715EB" w:rsidP="000441F4">
      <w:pPr>
        <w:shd w:val="clear" w:color="auto" w:fill="FFFFFF"/>
        <w:spacing w:after="288"/>
        <w:rPr>
          <w:sz w:val="36"/>
          <w:szCs w:val="36"/>
        </w:rPr>
      </w:pPr>
      <w:r w:rsidRPr="003715EB">
        <w:rPr>
          <w:sz w:val="36"/>
          <w:szCs w:val="36"/>
        </w:rPr>
        <w:t>Noun Agreement</w:t>
      </w:r>
    </w:p>
    <w:p w14:paraId="3B764965" w14:textId="23495DBE" w:rsidR="003715EB" w:rsidRPr="003715EB" w:rsidRDefault="003715EB" w:rsidP="003715EB">
      <w:pPr>
        <w:pStyle w:val="ListParagraph"/>
        <w:numPr>
          <w:ilvl w:val="0"/>
          <w:numId w:val="33"/>
        </w:numPr>
      </w:pPr>
      <w:r w:rsidRPr="003715EB">
        <w:rPr>
          <w:rStyle w:val="Strong"/>
          <w:rFonts w:ascii="Lato" w:hAnsi="Lato"/>
          <w:color w:val="21242C"/>
          <w:bdr w:val="none" w:sz="0" w:space="0" w:color="auto" w:frame="1"/>
          <w:shd w:val="clear" w:color="auto" w:fill="FFFFFF"/>
        </w:rPr>
        <w:t>Noun agreement</w:t>
      </w:r>
      <w:r w:rsidRPr="003715EB">
        <w:rPr>
          <w:rFonts w:ascii="Lato" w:hAnsi="Lato"/>
          <w:color w:val="21242C"/>
          <w:shd w:val="clear" w:color="auto" w:fill="FFFFFF"/>
        </w:rPr>
        <w:t> refers to the requirement that a noun </w:t>
      </w:r>
      <w:r w:rsidRPr="003715EB">
        <w:rPr>
          <w:rStyle w:val="Emphasis"/>
          <w:rFonts w:ascii="Lato" w:hAnsi="Lato"/>
          <w:color w:val="21242C"/>
          <w:bdr w:val="none" w:sz="0" w:space="0" w:color="auto" w:frame="1"/>
          <w:shd w:val="clear" w:color="auto" w:fill="FFFFFF"/>
        </w:rPr>
        <w:t>agree in number</w:t>
      </w:r>
      <w:r w:rsidRPr="003715EB">
        <w:rPr>
          <w:rFonts w:ascii="Lato" w:hAnsi="Lato"/>
          <w:color w:val="21242C"/>
          <w:shd w:val="clear" w:color="auto" w:fill="FFFFFF"/>
        </w:rPr>
        <w:t> with the meaning of the sentence.</w:t>
      </w:r>
    </w:p>
    <w:p w14:paraId="0C7EFCE1" w14:textId="77777777" w:rsidR="003715EB" w:rsidRPr="003715EB" w:rsidRDefault="003715EB" w:rsidP="003715EB">
      <w:pPr>
        <w:pStyle w:val="ListParagraph"/>
        <w:numPr>
          <w:ilvl w:val="0"/>
          <w:numId w:val="33"/>
        </w:numPr>
      </w:pPr>
      <w:r w:rsidRPr="003715EB">
        <w:rPr>
          <w:rFonts w:ascii="Lato" w:hAnsi="Lato"/>
          <w:color w:val="21242C"/>
          <w:shd w:val="clear" w:color="auto" w:fill="FFFFFF"/>
        </w:rPr>
        <w:t>On your official SAT, you're only likely to see </w:t>
      </w:r>
      <w:r w:rsidRPr="003715EB">
        <w:rPr>
          <w:rStyle w:val="Strong"/>
          <w:rFonts w:ascii="Lato" w:hAnsi="Lato"/>
          <w:color w:val="21242C"/>
          <w:bdr w:val="none" w:sz="0" w:space="0" w:color="auto" w:frame="1"/>
          <w:shd w:val="clear" w:color="auto" w:fill="FFFFFF"/>
        </w:rPr>
        <w:t>1</w:t>
      </w:r>
      <w:r w:rsidRPr="003715EB">
        <w:rPr>
          <w:rFonts w:ascii="Lato" w:hAnsi="Lato"/>
          <w:color w:val="21242C"/>
          <w:shd w:val="clear" w:color="auto" w:fill="FFFFFF"/>
        </w:rPr>
        <w:t> question that requires you to identify and avoid a </w:t>
      </w:r>
      <w:r w:rsidRPr="003715EB">
        <w:rPr>
          <w:rStyle w:val="Strong"/>
          <w:rFonts w:ascii="Lato" w:hAnsi="Lato"/>
          <w:color w:val="21242C"/>
          <w:bdr w:val="none" w:sz="0" w:space="0" w:color="auto" w:frame="1"/>
          <w:shd w:val="clear" w:color="auto" w:fill="FFFFFF"/>
        </w:rPr>
        <w:t>noun agreement error</w:t>
      </w:r>
      <w:r w:rsidRPr="003715EB">
        <w:rPr>
          <w:rFonts w:ascii="Lato" w:hAnsi="Lato"/>
          <w:color w:val="21242C"/>
          <w:shd w:val="clear" w:color="auto" w:fill="FFFFFF"/>
        </w:rPr>
        <w:t> in the underlined portion of a sentence.</w:t>
      </w:r>
    </w:p>
    <w:p w14:paraId="62B15B9C" w14:textId="77777777" w:rsidR="003715EB" w:rsidRDefault="003715EB" w:rsidP="003715EB">
      <w:pPr>
        <w:pStyle w:val="ListParagraph"/>
        <w:numPr>
          <w:ilvl w:val="0"/>
          <w:numId w:val="33"/>
        </w:numPr>
      </w:pPr>
      <w:r>
        <w:t>Examples</w:t>
      </w:r>
    </w:p>
    <w:p w14:paraId="2BEE8932" w14:textId="19335E32" w:rsidR="003715EB" w:rsidRPr="003715EB" w:rsidRDefault="003715EB" w:rsidP="003715EB">
      <w:pPr>
        <w:pStyle w:val="ListParagraph"/>
        <w:numPr>
          <w:ilvl w:val="1"/>
          <w:numId w:val="33"/>
        </w:numPr>
      </w:pPr>
      <w:r w:rsidRPr="003715EB">
        <w:t xml:space="preserve">Incorrect - </w:t>
      </w:r>
      <w:r w:rsidRPr="003715EB">
        <w:rPr>
          <w:rStyle w:val="Emphasis"/>
          <w:rFonts w:ascii="inherit" w:hAnsi="inherit"/>
          <w:color w:val="21242C"/>
          <w:bdr w:val="none" w:sz="0" w:space="0" w:color="auto" w:frame="1"/>
        </w:rPr>
        <w:t>From 1961 to 1989, the Berlin Wall served as </w:t>
      </w:r>
      <w:r w:rsidRPr="003715EB">
        <w:rPr>
          <w:rStyle w:val="Strong"/>
          <w:rFonts w:ascii="inherit" w:hAnsi="inherit"/>
          <w:i/>
          <w:iCs/>
          <w:color w:val="21242C"/>
          <w:bdr w:val="none" w:sz="0" w:space="0" w:color="auto" w:frame="1"/>
        </w:rPr>
        <w:t>barriers</w:t>
      </w:r>
      <w:r w:rsidRPr="003715EB">
        <w:rPr>
          <w:rStyle w:val="Emphasis"/>
          <w:rFonts w:ascii="inherit" w:hAnsi="inherit"/>
          <w:color w:val="21242C"/>
          <w:bdr w:val="none" w:sz="0" w:space="0" w:color="auto" w:frame="1"/>
        </w:rPr>
        <w:t> between East Germany and West Germany.</w:t>
      </w:r>
    </w:p>
    <w:p w14:paraId="15DBA5DA" w14:textId="77777777" w:rsidR="003715EB" w:rsidRPr="003715EB" w:rsidRDefault="003715EB" w:rsidP="003715EB">
      <w:pPr>
        <w:numPr>
          <w:ilvl w:val="1"/>
          <w:numId w:val="33"/>
        </w:numPr>
        <w:shd w:val="clear" w:color="auto" w:fill="FFFFFF"/>
        <w:textAlignment w:val="baseline"/>
        <w:rPr>
          <w:rFonts w:ascii="Lato" w:hAnsi="Lato"/>
          <w:color w:val="21242C"/>
        </w:rPr>
      </w:pPr>
      <w:r w:rsidRPr="003715EB">
        <w:t xml:space="preserve">Correct - </w:t>
      </w:r>
      <w:r w:rsidRPr="003715EB">
        <w:rPr>
          <w:rFonts w:ascii="inherit" w:hAnsi="inherit"/>
          <w:i/>
          <w:iCs/>
          <w:color w:val="21242C"/>
          <w:bdr w:val="none" w:sz="0" w:space="0" w:color="auto" w:frame="1"/>
        </w:rPr>
        <w:t>From 1961 to 1989, the Berlin Wall served as </w:t>
      </w:r>
      <w:r w:rsidRPr="003715EB">
        <w:rPr>
          <w:rFonts w:ascii="inherit" w:hAnsi="inherit"/>
          <w:b/>
          <w:bCs/>
          <w:i/>
          <w:iCs/>
          <w:color w:val="21242C"/>
          <w:bdr w:val="none" w:sz="0" w:space="0" w:color="auto" w:frame="1"/>
        </w:rPr>
        <w:t>barriers</w:t>
      </w:r>
      <w:r w:rsidRPr="003715EB">
        <w:rPr>
          <w:rFonts w:ascii="inherit" w:hAnsi="inherit"/>
          <w:i/>
          <w:iCs/>
          <w:color w:val="21242C"/>
          <w:bdr w:val="none" w:sz="0" w:space="0" w:color="auto" w:frame="1"/>
        </w:rPr>
        <w:t> between East Germany and West Germany.</w:t>
      </w:r>
    </w:p>
    <w:p w14:paraId="26764FD3" w14:textId="1C6C2001" w:rsidR="003715EB" w:rsidRPr="003715EB" w:rsidRDefault="00592931" w:rsidP="00592931">
      <w:pPr>
        <w:pStyle w:val="ListParagraph"/>
        <w:ind w:left="0"/>
      </w:pPr>
      <w:r w:rsidRPr="00592931">
        <w:lastRenderedPageBreak/>
        <w:drawing>
          <wp:inline distT="0" distB="0" distL="0" distR="0" wp14:anchorId="7B149183" wp14:editId="3287F49C">
            <wp:extent cx="5943600" cy="1590675"/>
            <wp:effectExtent l="0" t="0" r="0" b="0"/>
            <wp:docPr id="14" name="Picture 14"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with medium confidence"/>
                    <pic:cNvPicPr/>
                  </pic:nvPicPr>
                  <pic:blipFill>
                    <a:blip r:embed="rId25"/>
                    <a:stretch>
                      <a:fillRect/>
                    </a:stretch>
                  </pic:blipFill>
                  <pic:spPr>
                    <a:xfrm>
                      <a:off x="0" y="0"/>
                      <a:ext cx="5943600" cy="1590675"/>
                    </a:xfrm>
                    <a:prstGeom prst="rect">
                      <a:avLst/>
                    </a:prstGeom>
                  </pic:spPr>
                </pic:pic>
              </a:graphicData>
            </a:graphic>
          </wp:inline>
        </w:drawing>
      </w:r>
    </w:p>
    <w:p w14:paraId="7826761D" w14:textId="77777777" w:rsidR="00592931" w:rsidRDefault="003715EB" w:rsidP="00592931">
      <w:pPr>
        <w:shd w:val="clear" w:color="auto" w:fill="FFFFFF"/>
        <w:spacing w:after="288"/>
        <w:rPr>
          <w:sz w:val="36"/>
          <w:szCs w:val="36"/>
        </w:rPr>
      </w:pPr>
      <w:r w:rsidRPr="003715EB">
        <w:t xml:space="preserve"> </w:t>
      </w:r>
      <w:r w:rsidR="00592931">
        <w:rPr>
          <w:sz w:val="36"/>
          <w:szCs w:val="36"/>
        </w:rPr>
        <w:t xml:space="preserve">Frequently Confused Words – </w:t>
      </w:r>
    </w:p>
    <w:p w14:paraId="0DB5884B" w14:textId="69790CCE" w:rsidR="00592931" w:rsidRDefault="00592931" w:rsidP="00592931">
      <w:pPr>
        <w:pStyle w:val="ListParagraph"/>
        <w:numPr>
          <w:ilvl w:val="0"/>
          <w:numId w:val="36"/>
        </w:numPr>
        <w:shd w:val="clear" w:color="auto" w:fill="FFFFFF"/>
        <w:spacing w:after="288"/>
        <w:rPr>
          <w:sz w:val="36"/>
          <w:szCs w:val="36"/>
        </w:rPr>
      </w:pPr>
      <w:r w:rsidRPr="00592931">
        <w:rPr>
          <w:sz w:val="36"/>
          <w:szCs w:val="36"/>
        </w:rPr>
        <w:t>(see separate link)</w:t>
      </w:r>
      <w:r>
        <w:rPr>
          <w:sz w:val="36"/>
          <w:szCs w:val="36"/>
        </w:rPr>
        <w:t xml:space="preserve">  </w:t>
      </w:r>
      <w:hyperlink r:id="rId26" w:history="1">
        <w:r w:rsidRPr="00246D55">
          <w:rPr>
            <w:rStyle w:val="Hyperlink"/>
            <w:sz w:val="36"/>
            <w:szCs w:val="36"/>
          </w:rPr>
          <w:t>https://www.khanacademy.org/test-prep/sat/sat-reading-writing-practice/new-sat-writing-grammar/a/sat-writing--article--conventional-expressions--quick-guide</w:t>
        </w:r>
      </w:hyperlink>
    </w:p>
    <w:p w14:paraId="2247DA4C" w14:textId="7BCA6C94" w:rsidR="00592931" w:rsidRDefault="00592931" w:rsidP="00592931">
      <w:pPr>
        <w:shd w:val="clear" w:color="auto" w:fill="FFFFFF"/>
        <w:spacing w:after="288"/>
        <w:rPr>
          <w:sz w:val="36"/>
          <w:szCs w:val="36"/>
        </w:rPr>
      </w:pPr>
      <w:r>
        <w:rPr>
          <w:sz w:val="36"/>
          <w:szCs w:val="36"/>
        </w:rPr>
        <w:t>Conventional Expression</w:t>
      </w:r>
      <w:r>
        <w:rPr>
          <w:sz w:val="36"/>
          <w:szCs w:val="36"/>
        </w:rPr>
        <w:t xml:space="preserve"> –</w:t>
      </w:r>
    </w:p>
    <w:p w14:paraId="374C0D51" w14:textId="77777777" w:rsidR="00592931" w:rsidRP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sidRPr="00592931">
        <w:rPr>
          <w:rStyle w:val="Strong"/>
          <w:rFonts w:ascii="inherit" w:hAnsi="inherit"/>
          <w:b w:val="0"/>
          <w:bCs w:val="0"/>
          <w:color w:val="21242C"/>
          <w:sz w:val="30"/>
          <w:szCs w:val="30"/>
          <w:bdr w:val="none" w:sz="0" w:space="0" w:color="auto" w:frame="1"/>
        </w:rPr>
        <w:t>Conventional expressions</w:t>
      </w:r>
      <w:r w:rsidRPr="00592931">
        <w:rPr>
          <w:rFonts w:ascii="inherit" w:hAnsi="inherit"/>
          <w:color w:val="21242C"/>
          <w:sz w:val="30"/>
          <w:szCs w:val="30"/>
        </w:rPr>
        <w:t> are common phrases that must always be used in the same way or paired with the same words.</w:t>
      </w:r>
    </w:p>
    <w:p w14:paraId="7BA7BF7A" w14:textId="248E8B9B" w:rsid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sidRPr="00592931">
        <w:rPr>
          <w:rFonts w:ascii="inherit" w:hAnsi="inherit"/>
          <w:color w:val="21242C"/>
          <w:sz w:val="30"/>
          <w:szCs w:val="30"/>
        </w:rPr>
        <w:t>Conventional expressions don't follow any one rule, but instead require familiarity with the patterns of Standard American English.</w:t>
      </w:r>
    </w:p>
    <w:p w14:paraId="0B8E824B" w14:textId="17544B84" w:rsid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There are usually one to two conventional expression questions on the official SAT.</w:t>
      </w:r>
    </w:p>
    <w:p w14:paraId="56555F21" w14:textId="65B74252" w:rsidR="00592931" w:rsidRP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 xml:space="preserve">Many </w:t>
      </w:r>
      <w:proofErr w:type="gramStart"/>
      <w:r>
        <w:rPr>
          <w:rFonts w:ascii="inherit" w:hAnsi="inherit"/>
          <w:color w:val="21242C"/>
          <w:sz w:val="30"/>
          <w:szCs w:val="30"/>
        </w:rPr>
        <w:t>times</w:t>
      </w:r>
      <w:proofErr w:type="gramEnd"/>
      <w:r>
        <w:rPr>
          <w:rFonts w:ascii="inherit" w:hAnsi="inherit"/>
          <w:color w:val="21242C"/>
          <w:sz w:val="30"/>
          <w:szCs w:val="30"/>
        </w:rPr>
        <w:t xml:space="preserve"> the question involves </w:t>
      </w:r>
      <w:r w:rsidRPr="00592931">
        <w:rPr>
          <w:rFonts w:ascii="Lato" w:hAnsi="Lato"/>
          <w:color w:val="21242C"/>
          <w:sz w:val="30"/>
          <w:szCs w:val="30"/>
          <w:shd w:val="clear" w:color="auto" w:fill="FFFFFF"/>
        </w:rPr>
        <w:t>a given word must be paired with a specific preposition or an error is created. </w:t>
      </w:r>
    </w:p>
    <w:p w14:paraId="46154B02" w14:textId="77777777" w:rsidR="00592931" w:rsidRDefault="00592931" w:rsidP="00592931">
      <w:pPr>
        <w:shd w:val="clear" w:color="auto" w:fill="FFFFFF"/>
        <w:spacing w:line="450" w:lineRule="atLeast"/>
        <w:ind w:left="720" w:firstLine="720"/>
        <w:textAlignment w:val="baseline"/>
        <w:rPr>
          <w:rFonts w:ascii="inherit" w:hAnsi="inherit"/>
          <w:color w:val="21242C"/>
          <w:sz w:val="30"/>
          <w:szCs w:val="30"/>
        </w:rPr>
      </w:pPr>
      <w:r>
        <w:rPr>
          <w:rStyle w:val="Strong"/>
          <w:rFonts w:ascii="inherit" w:hAnsi="inherit"/>
          <w:color w:val="21242C"/>
          <w:sz w:val="30"/>
          <w:szCs w:val="30"/>
          <w:bdr w:val="none" w:sz="0" w:space="0" w:color="auto" w:frame="1"/>
        </w:rPr>
        <w:t>Incorrect:</w:t>
      </w:r>
    </w:p>
    <w:p w14:paraId="39EB55E8" w14:textId="77777777" w:rsidR="00592931" w:rsidRDefault="00592931" w:rsidP="00592931">
      <w:pPr>
        <w:numPr>
          <w:ilvl w:val="0"/>
          <w:numId w:val="37"/>
        </w:numPr>
        <w:shd w:val="clear" w:color="auto" w:fill="FFFFFF"/>
        <w:spacing w:line="450" w:lineRule="atLeast"/>
        <w:textAlignment w:val="baseline"/>
        <w:rPr>
          <w:rFonts w:ascii="inherit" w:hAnsi="inherit"/>
          <w:color w:val="21242C"/>
          <w:sz w:val="30"/>
          <w:szCs w:val="30"/>
        </w:rPr>
      </w:pPr>
      <w:r>
        <w:rPr>
          <w:rStyle w:val="Emphasis"/>
          <w:rFonts w:ascii="inherit" w:hAnsi="inherit"/>
          <w:color w:val="21242C"/>
          <w:sz w:val="30"/>
          <w:szCs w:val="30"/>
          <w:bdr w:val="none" w:sz="0" w:space="0" w:color="auto" w:frame="1"/>
        </w:rPr>
        <w:t>Chris found it difficult to focus </w:t>
      </w:r>
      <w:proofErr w:type="gramStart"/>
      <w:r>
        <w:rPr>
          <w:rStyle w:val="Strong"/>
          <w:rFonts w:ascii="inherit" w:hAnsi="inherit"/>
          <w:i/>
          <w:iCs/>
          <w:color w:val="21242C"/>
          <w:sz w:val="30"/>
          <w:szCs w:val="30"/>
          <w:bdr w:val="none" w:sz="0" w:space="0" w:color="auto" w:frame="1"/>
        </w:rPr>
        <w:t>at</w:t>
      </w:r>
      <w:proofErr w:type="gramEnd"/>
      <w:r>
        <w:rPr>
          <w:rStyle w:val="Emphasis"/>
          <w:rFonts w:ascii="inherit" w:hAnsi="inherit"/>
          <w:color w:val="21242C"/>
          <w:sz w:val="30"/>
          <w:szCs w:val="30"/>
          <w:bdr w:val="none" w:sz="0" w:space="0" w:color="auto" w:frame="1"/>
        </w:rPr>
        <w:t> the biology teacher.</w:t>
      </w:r>
    </w:p>
    <w:p w14:paraId="144B7861" w14:textId="77777777" w:rsidR="00592931" w:rsidRDefault="00592931" w:rsidP="00592931">
      <w:pPr>
        <w:shd w:val="clear" w:color="auto" w:fill="FFFFFF"/>
        <w:spacing w:line="450" w:lineRule="atLeast"/>
        <w:ind w:left="720" w:firstLine="720"/>
        <w:textAlignment w:val="baseline"/>
        <w:rPr>
          <w:rFonts w:ascii="inherit" w:hAnsi="inherit"/>
          <w:color w:val="21242C"/>
          <w:sz w:val="30"/>
          <w:szCs w:val="30"/>
        </w:rPr>
      </w:pPr>
      <w:r>
        <w:rPr>
          <w:rStyle w:val="Strong"/>
          <w:rFonts w:ascii="inherit" w:hAnsi="inherit"/>
          <w:color w:val="21242C"/>
          <w:sz w:val="30"/>
          <w:szCs w:val="30"/>
          <w:bdr w:val="none" w:sz="0" w:space="0" w:color="auto" w:frame="1"/>
        </w:rPr>
        <w:t>Correct:</w:t>
      </w:r>
    </w:p>
    <w:p w14:paraId="2E55E593" w14:textId="1FDDADDD" w:rsidR="00592931" w:rsidRPr="00592931" w:rsidRDefault="00592931" w:rsidP="00592931">
      <w:pPr>
        <w:numPr>
          <w:ilvl w:val="0"/>
          <w:numId w:val="38"/>
        </w:numPr>
        <w:shd w:val="clear" w:color="auto" w:fill="FFFFFF"/>
        <w:spacing w:line="450" w:lineRule="atLeast"/>
        <w:textAlignment w:val="baseline"/>
        <w:rPr>
          <w:rStyle w:val="Emphasis"/>
          <w:rFonts w:ascii="inherit" w:hAnsi="inherit"/>
          <w:i w:val="0"/>
          <w:iCs w:val="0"/>
          <w:color w:val="21242C"/>
          <w:sz w:val="30"/>
          <w:szCs w:val="30"/>
        </w:rPr>
      </w:pPr>
      <w:r>
        <w:rPr>
          <w:rStyle w:val="Emphasis"/>
          <w:rFonts w:ascii="inherit" w:hAnsi="inherit"/>
          <w:color w:val="21242C"/>
          <w:sz w:val="30"/>
          <w:szCs w:val="30"/>
          <w:bdr w:val="none" w:sz="0" w:space="0" w:color="auto" w:frame="1"/>
        </w:rPr>
        <w:t>Chris found it difficult to focus </w:t>
      </w:r>
      <w:r>
        <w:rPr>
          <w:rStyle w:val="Strong"/>
          <w:rFonts w:ascii="inherit" w:hAnsi="inherit"/>
          <w:i/>
          <w:iCs/>
          <w:color w:val="21242C"/>
          <w:sz w:val="30"/>
          <w:szCs w:val="30"/>
          <w:bdr w:val="none" w:sz="0" w:space="0" w:color="auto" w:frame="1"/>
        </w:rPr>
        <w:t>on</w:t>
      </w:r>
      <w:r>
        <w:rPr>
          <w:rStyle w:val="Emphasis"/>
          <w:rFonts w:ascii="inherit" w:hAnsi="inherit"/>
          <w:color w:val="21242C"/>
          <w:sz w:val="30"/>
          <w:szCs w:val="30"/>
          <w:bdr w:val="none" w:sz="0" w:space="0" w:color="auto" w:frame="1"/>
        </w:rPr>
        <w:t> the biology teacher.</w:t>
      </w:r>
    </w:p>
    <w:p w14:paraId="1663B674" w14:textId="77777777" w:rsidR="00592931" w:rsidRPr="00592931" w:rsidRDefault="00592931" w:rsidP="00592931">
      <w:pPr>
        <w:shd w:val="clear" w:color="auto" w:fill="FFFFFF"/>
        <w:spacing w:line="450" w:lineRule="atLeast"/>
        <w:ind w:left="1800"/>
        <w:textAlignment w:val="baseline"/>
        <w:rPr>
          <w:rStyle w:val="Emphasis"/>
          <w:rFonts w:ascii="inherit" w:hAnsi="inherit"/>
          <w:i w:val="0"/>
          <w:iCs w:val="0"/>
          <w:color w:val="21242C"/>
          <w:sz w:val="30"/>
          <w:szCs w:val="30"/>
        </w:rPr>
      </w:pPr>
    </w:p>
    <w:p w14:paraId="6F637DC9" w14:textId="37E94E50" w:rsidR="00592931" w:rsidRDefault="00592931" w:rsidP="00592931">
      <w:pPr>
        <w:shd w:val="clear" w:color="auto" w:fill="FFFFFF"/>
        <w:spacing w:line="450" w:lineRule="atLeast"/>
        <w:textAlignment w:val="baseline"/>
        <w:rPr>
          <w:rFonts w:ascii="inherit" w:hAnsi="inherit"/>
          <w:color w:val="21242C"/>
          <w:sz w:val="30"/>
          <w:szCs w:val="30"/>
        </w:rPr>
      </w:pPr>
      <w:r w:rsidRPr="00592931">
        <w:rPr>
          <w:rFonts w:ascii="inherit" w:hAnsi="inherit"/>
          <w:color w:val="21242C"/>
          <w:sz w:val="30"/>
          <w:szCs w:val="30"/>
        </w:rPr>
        <w:lastRenderedPageBreak/>
        <w:drawing>
          <wp:inline distT="0" distB="0" distL="0" distR="0" wp14:anchorId="0C6E1634" wp14:editId="7A5EBF4C">
            <wp:extent cx="5943600" cy="980440"/>
            <wp:effectExtent l="0" t="0" r="0" b="0"/>
            <wp:docPr id="15" name="Picture 1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with medium confidence"/>
                    <pic:cNvPicPr/>
                  </pic:nvPicPr>
                  <pic:blipFill>
                    <a:blip r:embed="rId27"/>
                    <a:stretch>
                      <a:fillRect/>
                    </a:stretch>
                  </pic:blipFill>
                  <pic:spPr>
                    <a:xfrm>
                      <a:off x="0" y="0"/>
                      <a:ext cx="5943600" cy="980440"/>
                    </a:xfrm>
                    <a:prstGeom prst="rect">
                      <a:avLst/>
                    </a:prstGeom>
                  </pic:spPr>
                </pic:pic>
              </a:graphicData>
            </a:graphic>
          </wp:inline>
        </w:drawing>
      </w:r>
    </w:p>
    <w:p w14:paraId="694A0E21" w14:textId="0A5B3857" w:rsidR="00592931" w:rsidRDefault="00592931" w:rsidP="00592931">
      <w:pPr>
        <w:shd w:val="clear" w:color="auto" w:fill="FFFFFF"/>
        <w:spacing w:line="450" w:lineRule="atLeast"/>
        <w:textAlignment w:val="baseline"/>
        <w:rPr>
          <w:rFonts w:ascii="inherit" w:hAnsi="inherit"/>
          <w:color w:val="21242C"/>
          <w:sz w:val="30"/>
          <w:szCs w:val="30"/>
        </w:rPr>
      </w:pPr>
    </w:p>
    <w:p w14:paraId="688D1DEC" w14:textId="756A7F99" w:rsidR="00592931" w:rsidRPr="00592931" w:rsidRDefault="00592931" w:rsidP="00592931">
      <w:pPr>
        <w:shd w:val="clear" w:color="auto" w:fill="FFFFFF"/>
        <w:spacing w:line="450" w:lineRule="atLeast"/>
        <w:textAlignment w:val="baseline"/>
        <w:rPr>
          <w:rFonts w:ascii="inherit" w:hAnsi="inherit"/>
          <w:color w:val="21242C"/>
          <w:sz w:val="30"/>
          <w:szCs w:val="30"/>
        </w:rPr>
      </w:pPr>
      <w:r w:rsidRPr="00592931">
        <w:rPr>
          <w:rFonts w:ascii="inherit" w:hAnsi="inherit"/>
          <w:color w:val="21242C"/>
          <w:sz w:val="30"/>
          <w:szCs w:val="30"/>
        </w:rPr>
        <w:drawing>
          <wp:inline distT="0" distB="0" distL="0" distR="0" wp14:anchorId="11AE0074" wp14:editId="4C25CB8F">
            <wp:extent cx="5943600" cy="1189990"/>
            <wp:effectExtent l="0" t="0" r="0" b="3810"/>
            <wp:docPr id="16" name="Picture 1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with medium confidence"/>
                    <pic:cNvPicPr/>
                  </pic:nvPicPr>
                  <pic:blipFill>
                    <a:blip r:embed="rId28"/>
                    <a:stretch>
                      <a:fillRect/>
                    </a:stretch>
                  </pic:blipFill>
                  <pic:spPr>
                    <a:xfrm>
                      <a:off x="0" y="0"/>
                      <a:ext cx="5943600" cy="1189990"/>
                    </a:xfrm>
                    <a:prstGeom prst="rect">
                      <a:avLst/>
                    </a:prstGeom>
                  </pic:spPr>
                </pic:pic>
              </a:graphicData>
            </a:graphic>
          </wp:inline>
        </w:drawing>
      </w:r>
    </w:p>
    <w:p w14:paraId="6D69B077" w14:textId="77777777" w:rsidR="00592931" w:rsidRDefault="00592931" w:rsidP="00592931">
      <w:pPr>
        <w:shd w:val="clear" w:color="auto" w:fill="FFFFFF"/>
        <w:spacing w:line="450" w:lineRule="atLeast"/>
        <w:textAlignment w:val="baseline"/>
        <w:rPr>
          <w:rFonts w:ascii="Lato" w:hAnsi="Lato"/>
          <w:color w:val="21242C"/>
          <w:sz w:val="30"/>
          <w:szCs w:val="30"/>
        </w:rPr>
      </w:pPr>
    </w:p>
    <w:p w14:paraId="1FB45690" w14:textId="6469A242" w:rsidR="00592931" w:rsidRDefault="00592931" w:rsidP="00592931">
      <w:pPr>
        <w:shd w:val="clear" w:color="auto" w:fill="FFFFFF"/>
        <w:spacing w:after="288"/>
        <w:rPr>
          <w:sz w:val="36"/>
          <w:szCs w:val="36"/>
        </w:rPr>
      </w:pPr>
    </w:p>
    <w:p w14:paraId="4382B6E9" w14:textId="77777777" w:rsidR="00592931" w:rsidRPr="00592931" w:rsidRDefault="00592931" w:rsidP="00592931">
      <w:pPr>
        <w:shd w:val="clear" w:color="auto" w:fill="FFFFFF"/>
        <w:spacing w:after="288"/>
        <w:rPr>
          <w:sz w:val="36"/>
          <w:szCs w:val="36"/>
        </w:rPr>
      </w:pPr>
    </w:p>
    <w:p w14:paraId="669D3B6C" w14:textId="1E8FA4D3" w:rsidR="003715EB" w:rsidRPr="003715EB" w:rsidRDefault="003715EB" w:rsidP="003715EB">
      <w:pPr>
        <w:shd w:val="clear" w:color="auto" w:fill="FFFFFF"/>
        <w:spacing w:line="450" w:lineRule="atLeast"/>
        <w:textAlignment w:val="baseline"/>
      </w:pPr>
    </w:p>
    <w:sectPr w:rsidR="003715EB" w:rsidRPr="003715EB" w:rsidSect="0080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B0604020202020204"/>
    <w:charset w:val="00"/>
    <w:family w:val="auto"/>
    <w:pitch w:val="variable"/>
    <w:sig w:usb0="00000003" w:usb1="00000000" w:usb2="00000000" w:usb3="00000000" w:csb0="00000001"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844"/>
    <w:multiLevelType w:val="hybridMultilevel"/>
    <w:tmpl w:val="FA486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D503A1"/>
    <w:multiLevelType w:val="hybridMultilevel"/>
    <w:tmpl w:val="1B3AC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7" w:hanging="360"/>
      </w:pPr>
      <w:rPr>
        <w:rFonts w:ascii="Courier New" w:hAnsi="Courier New"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2" w15:restartNumberingAfterBreak="0">
    <w:nsid w:val="0A8F39F3"/>
    <w:multiLevelType w:val="multilevel"/>
    <w:tmpl w:val="A334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81D8C"/>
    <w:multiLevelType w:val="hybridMultilevel"/>
    <w:tmpl w:val="51E66530"/>
    <w:lvl w:ilvl="0" w:tplc="3DECE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27439"/>
    <w:multiLevelType w:val="hybridMultilevel"/>
    <w:tmpl w:val="11F8A11E"/>
    <w:lvl w:ilvl="0" w:tplc="04090003">
      <w:start w:val="1"/>
      <w:numFmt w:val="bullet"/>
      <w:lvlText w:val="o"/>
      <w:lvlJc w:val="left"/>
      <w:pPr>
        <w:ind w:left="1445" w:hanging="360"/>
      </w:pPr>
      <w:rPr>
        <w:rFonts w:ascii="Courier New" w:hAnsi="Courier New" w:hint="default"/>
      </w:rPr>
    </w:lvl>
    <w:lvl w:ilvl="1" w:tplc="04090003">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177E7CBA"/>
    <w:multiLevelType w:val="hybridMultilevel"/>
    <w:tmpl w:val="8892DDF0"/>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6" w15:restartNumberingAfterBreak="0">
    <w:nsid w:val="22996D4A"/>
    <w:multiLevelType w:val="hybridMultilevel"/>
    <w:tmpl w:val="5D7E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110B8"/>
    <w:multiLevelType w:val="hybridMultilevel"/>
    <w:tmpl w:val="A300A074"/>
    <w:lvl w:ilvl="0" w:tplc="75CCB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E2688"/>
    <w:multiLevelType w:val="hybridMultilevel"/>
    <w:tmpl w:val="C5B6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A4A4A"/>
    <w:multiLevelType w:val="multilevel"/>
    <w:tmpl w:val="9B2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E6154"/>
    <w:multiLevelType w:val="hybridMultilevel"/>
    <w:tmpl w:val="45A40B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19D03F7"/>
    <w:multiLevelType w:val="multilevel"/>
    <w:tmpl w:val="9C6A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C29A5"/>
    <w:multiLevelType w:val="multilevel"/>
    <w:tmpl w:val="AF0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D7479"/>
    <w:multiLevelType w:val="hybridMultilevel"/>
    <w:tmpl w:val="35FC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916CB"/>
    <w:multiLevelType w:val="hybridMultilevel"/>
    <w:tmpl w:val="2A0E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84B96"/>
    <w:multiLevelType w:val="hybridMultilevel"/>
    <w:tmpl w:val="D8720AD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84006C0"/>
    <w:multiLevelType w:val="multilevel"/>
    <w:tmpl w:val="60BA2F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48EB1296"/>
    <w:multiLevelType w:val="multilevel"/>
    <w:tmpl w:val="5FD84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96578"/>
    <w:multiLevelType w:val="multilevel"/>
    <w:tmpl w:val="F47A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D415C"/>
    <w:multiLevelType w:val="hybridMultilevel"/>
    <w:tmpl w:val="74D0D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8BF5799"/>
    <w:multiLevelType w:val="hybridMultilevel"/>
    <w:tmpl w:val="ABD49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7231D5"/>
    <w:multiLevelType w:val="hybridMultilevel"/>
    <w:tmpl w:val="5D3E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12774"/>
    <w:multiLevelType w:val="multilevel"/>
    <w:tmpl w:val="6B6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111C6"/>
    <w:multiLevelType w:val="multilevel"/>
    <w:tmpl w:val="157800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601D0127"/>
    <w:multiLevelType w:val="multilevel"/>
    <w:tmpl w:val="A72261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6418416D"/>
    <w:multiLevelType w:val="hybridMultilevel"/>
    <w:tmpl w:val="BD7CC63A"/>
    <w:lvl w:ilvl="0" w:tplc="04090001">
      <w:start w:val="1"/>
      <w:numFmt w:val="bullet"/>
      <w:lvlText w:val=""/>
      <w:lvlJc w:val="left"/>
      <w:pPr>
        <w:ind w:left="720" w:hanging="360"/>
      </w:pPr>
      <w:rPr>
        <w:rFonts w:ascii="Symbol" w:hAnsi="Symbol" w:hint="default"/>
      </w:rPr>
    </w:lvl>
    <w:lvl w:ilvl="1" w:tplc="75CCB27A">
      <w:start w:val="1"/>
      <w:numFmt w:val="upperLetter"/>
      <w:lvlText w:val="%2."/>
      <w:lvlJc w:val="left"/>
      <w:pPr>
        <w:ind w:left="9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47C93"/>
    <w:multiLevelType w:val="multilevel"/>
    <w:tmpl w:val="5B24DE8E"/>
    <w:lvl w:ilvl="0">
      <w:start w:val="1"/>
      <w:numFmt w:val="lowerLetter"/>
      <w:lvlText w:val="%1)"/>
      <w:lvlJc w:val="left"/>
      <w:pPr>
        <w:ind w:left="720" w:hanging="360"/>
      </w:pPr>
      <w:rPr>
        <w:rFonts w:hint="default"/>
        <w:sz w:val="20"/>
      </w:rPr>
    </w:lvl>
    <w:lvl w:ilvl="1">
      <w:start w:val="1"/>
      <w:numFmt w:val="upperLetter"/>
      <w:lvlText w:val="%2."/>
      <w:lvlJc w:val="left"/>
      <w:pPr>
        <w:ind w:left="1440" w:hanging="360"/>
      </w:pPr>
      <w:rPr>
        <w:rFonts w:hint="default"/>
        <w:color w:val="21242C"/>
        <w:sz w:val="21"/>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30B7B"/>
    <w:multiLevelType w:val="hybridMultilevel"/>
    <w:tmpl w:val="182C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C7A22"/>
    <w:multiLevelType w:val="multilevel"/>
    <w:tmpl w:val="824A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B1904"/>
    <w:multiLevelType w:val="multilevel"/>
    <w:tmpl w:val="BB2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22361B"/>
    <w:multiLevelType w:val="hybridMultilevel"/>
    <w:tmpl w:val="C8D8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B207C"/>
    <w:multiLevelType w:val="hybridMultilevel"/>
    <w:tmpl w:val="C754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D486E"/>
    <w:multiLevelType w:val="hybridMultilevel"/>
    <w:tmpl w:val="A66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66D24"/>
    <w:multiLevelType w:val="multilevel"/>
    <w:tmpl w:val="798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877927"/>
    <w:multiLevelType w:val="multilevel"/>
    <w:tmpl w:val="25F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6243F1"/>
    <w:multiLevelType w:val="hybridMultilevel"/>
    <w:tmpl w:val="7A24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620E1"/>
    <w:multiLevelType w:val="multilevel"/>
    <w:tmpl w:val="1B76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0"/>
  </w:num>
  <w:num w:numId="3">
    <w:abstractNumId w:val="11"/>
  </w:num>
  <w:num w:numId="4">
    <w:abstractNumId w:val="36"/>
  </w:num>
  <w:num w:numId="5">
    <w:abstractNumId w:val="18"/>
  </w:num>
  <w:num w:numId="6">
    <w:abstractNumId w:val="35"/>
  </w:num>
  <w:num w:numId="7">
    <w:abstractNumId w:val="8"/>
  </w:num>
  <w:num w:numId="8">
    <w:abstractNumId w:val="19"/>
  </w:num>
  <w:num w:numId="9">
    <w:abstractNumId w:val="0"/>
  </w:num>
  <w:num w:numId="10">
    <w:abstractNumId w:val="1"/>
  </w:num>
  <w:num w:numId="11">
    <w:abstractNumId w:val="7"/>
  </w:num>
  <w:num w:numId="12">
    <w:abstractNumId w:val="21"/>
  </w:num>
  <w:num w:numId="13">
    <w:abstractNumId w:val="3"/>
  </w:num>
  <w:num w:numId="14">
    <w:abstractNumId w:val="27"/>
  </w:num>
  <w:num w:numId="15">
    <w:abstractNumId w:val="25"/>
  </w:num>
  <w:num w:numId="16">
    <w:abstractNumId w:val="12"/>
  </w:num>
  <w:num w:numId="17">
    <w:abstractNumId w:val="6"/>
  </w:num>
  <w:num w:numId="18">
    <w:abstractNumId w:val="34"/>
  </w:num>
  <w:num w:numId="19">
    <w:abstractNumId w:val="28"/>
  </w:num>
  <w:num w:numId="20">
    <w:abstractNumId w:val="9"/>
  </w:num>
  <w:num w:numId="21">
    <w:abstractNumId w:val="22"/>
  </w:num>
  <w:num w:numId="22">
    <w:abstractNumId w:val="26"/>
  </w:num>
  <w:num w:numId="23">
    <w:abstractNumId w:val="2"/>
  </w:num>
  <w:num w:numId="24">
    <w:abstractNumId w:val="29"/>
  </w:num>
  <w:num w:numId="25">
    <w:abstractNumId w:val="17"/>
  </w:num>
  <w:num w:numId="26">
    <w:abstractNumId w:val="17"/>
    <w:lvlOverride w:ilvl="0"/>
  </w:num>
  <w:num w:numId="27">
    <w:abstractNumId w:val="10"/>
  </w:num>
  <w:num w:numId="28">
    <w:abstractNumId w:val="15"/>
  </w:num>
  <w:num w:numId="29">
    <w:abstractNumId w:val="4"/>
  </w:num>
  <w:num w:numId="30">
    <w:abstractNumId w:val="5"/>
  </w:num>
  <w:num w:numId="31">
    <w:abstractNumId w:val="13"/>
  </w:num>
  <w:num w:numId="32">
    <w:abstractNumId w:val="20"/>
  </w:num>
  <w:num w:numId="33">
    <w:abstractNumId w:val="14"/>
  </w:num>
  <w:num w:numId="34">
    <w:abstractNumId w:val="33"/>
  </w:num>
  <w:num w:numId="35">
    <w:abstractNumId w:val="23"/>
  </w:num>
  <w:num w:numId="36">
    <w:abstractNumId w:val="32"/>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60"/>
    <w:rsid w:val="000010E4"/>
    <w:rsid w:val="000441F4"/>
    <w:rsid w:val="000D696C"/>
    <w:rsid w:val="00136654"/>
    <w:rsid w:val="001A1027"/>
    <w:rsid w:val="001A1BB1"/>
    <w:rsid w:val="001F0452"/>
    <w:rsid w:val="002730FC"/>
    <w:rsid w:val="002E7B33"/>
    <w:rsid w:val="003715EB"/>
    <w:rsid w:val="00394959"/>
    <w:rsid w:val="00480D9D"/>
    <w:rsid w:val="004D2583"/>
    <w:rsid w:val="00516F66"/>
    <w:rsid w:val="005529DD"/>
    <w:rsid w:val="00592931"/>
    <w:rsid w:val="006C276B"/>
    <w:rsid w:val="00806417"/>
    <w:rsid w:val="008F01DD"/>
    <w:rsid w:val="00A70727"/>
    <w:rsid w:val="00B06607"/>
    <w:rsid w:val="00DE0253"/>
    <w:rsid w:val="00E31E60"/>
    <w:rsid w:val="00E4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AEC21"/>
  <w15:chartTrackingRefBased/>
  <w15:docId w15:val="{0490A7C2-4896-8E44-91E3-9BED7276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31"/>
    <w:rPr>
      <w:rFonts w:ascii="Times New Roman" w:eastAsia="Times New Roman" w:hAnsi="Times New Roman" w:cs="Times New Roman"/>
    </w:rPr>
  </w:style>
  <w:style w:type="paragraph" w:styleId="Heading4">
    <w:name w:val="heading 4"/>
    <w:basedOn w:val="Normal"/>
    <w:link w:val="Heading4Char"/>
    <w:uiPriority w:val="9"/>
    <w:qFormat/>
    <w:rsid w:val="000441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60"/>
    <w:pPr>
      <w:ind w:left="720"/>
      <w:contextualSpacing/>
    </w:pPr>
  </w:style>
  <w:style w:type="character" w:styleId="Emphasis">
    <w:name w:val="Emphasis"/>
    <w:basedOn w:val="DefaultParagraphFont"/>
    <w:uiPriority w:val="20"/>
    <w:qFormat/>
    <w:rsid w:val="00E31E60"/>
    <w:rPr>
      <w:i/>
      <w:iCs/>
    </w:rPr>
  </w:style>
  <w:style w:type="character" w:styleId="Strong">
    <w:name w:val="Strong"/>
    <w:basedOn w:val="DefaultParagraphFont"/>
    <w:uiPriority w:val="22"/>
    <w:qFormat/>
    <w:rsid w:val="00DE0253"/>
    <w:rPr>
      <w:b/>
      <w:bCs/>
    </w:rPr>
  </w:style>
  <w:style w:type="paragraph" w:styleId="NormalWeb">
    <w:name w:val="Normal (Web)"/>
    <w:basedOn w:val="Normal"/>
    <w:uiPriority w:val="99"/>
    <w:semiHidden/>
    <w:unhideWhenUsed/>
    <w:rsid w:val="00136654"/>
    <w:pPr>
      <w:spacing w:before="100" w:beforeAutospacing="1" w:after="100" w:afterAutospacing="1"/>
    </w:pPr>
  </w:style>
  <w:style w:type="character" w:styleId="Hyperlink">
    <w:name w:val="Hyperlink"/>
    <w:basedOn w:val="DefaultParagraphFont"/>
    <w:uiPriority w:val="99"/>
    <w:unhideWhenUsed/>
    <w:rsid w:val="001A1BB1"/>
    <w:rPr>
      <w:color w:val="0000FF"/>
      <w:u w:val="single"/>
    </w:rPr>
  </w:style>
  <w:style w:type="paragraph" w:customStyle="1" w:styleId="va-top">
    <w:name w:val="va-top"/>
    <w:basedOn w:val="Normal"/>
    <w:rsid w:val="000D696C"/>
    <w:pPr>
      <w:spacing w:before="100" w:beforeAutospacing="1" w:after="100" w:afterAutospacing="1"/>
    </w:pPr>
  </w:style>
  <w:style w:type="paragraph" w:customStyle="1" w:styleId="umui27s">
    <w:name w:val="_umui27s"/>
    <w:basedOn w:val="Normal"/>
    <w:rsid w:val="006C276B"/>
    <w:pPr>
      <w:spacing w:before="100" w:beforeAutospacing="1" w:after="100" w:afterAutospacing="1"/>
    </w:pPr>
  </w:style>
  <w:style w:type="character" w:customStyle="1" w:styleId="Heading4Char">
    <w:name w:val="Heading 4 Char"/>
    <w:basedOn w:val="DefaultParagraphFont"/>
    <w:link w:val="Heading4"/>
    <w:uiPriority w:val="9"/>
    <w:rsid w:val="000441F4"/>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59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676">
      <w:bodyDiv w:val="1"/>
      <w:marLeft w:val="0"/>
      <w:marRight w:val="0"/>
      <w:marTop w:val="0"/>
      <w:marBottom w:val="0"/>
      <w:divBdr>
        <w:top w:val="none" w:sz="0" w:space="0" w:color="auto"/>
        <w:left w:val="none" w:sz="0" w:space="0" w:color="auto"/>
        <w:bottom w:val="none" w:sz="0" w:space="0" w:color="auto"/>
        <w:right w:val="none" w:sz="0" w:space="0" w:color="auto"/>
      </w:divBdr>
    </w:div>
    <w:div w:id="23558721">
      <w:bodyDiv w:val="1"/>
      <w:marLeft w:val="0"/>
      <w:marRight w:val="0"/>
      <w:marTop w:val="0"/>
      <w:marBottom w:val="0"/>
      <w:divBdr>
        <w:top w:val="none" w:sz="0" w:space="0" w:color="auto"/>
        <w:left w:val="none" w:sz="0" w:space="0" w:color="auto"/>
        <w:bottom w:val="none" w:sz="0" w:space="0" w:color="auto"/>
        <w:right w:val="none" w:sz="0" w:space="0" w:color="auto"/>
      </w:divBdr>
      <w:divsChild>
        <w:div w:id="1670598956">
          <w:marLeft w:val="0"/>
          <w:marRight w:val="0"/>
          <w:marTop w:val="0"/>
          <w:marBottom w:val="480"/>
          <w:divBdr>
            <w:top w:val="none" w:sz="0" w:space="0" w:color="auto"/>
            <w:left w:val="none" w:sz="0" w:space="0" w:color="auto"/>
            <w:bottom w:val="none" w:sz="0" w:space="0" w:color="auto"/>
            <w:right w:val="none" w:sz="0" w:space="0" w:color="auto"/>
          </w:divBdr>
          <w:divsChild>
            <w:div w:id="1951203941">
              <w:marLeft w:val="0"/>
              <w:marRight w:val="0"/>
              <w:marTop w:val="0"/>
              <w:marBottom w:val="480"/>
              <w:divBdr>
                <w:top w:val="none" w:sz="0" w:space="0" w:color="auto"/>
                <w:left w:val="none" w:sz="0" w:space="0" w:color="auto"/>
                <w:bottom w:val="none" w:sz="0" w:space="0" w:color="auto"/>
                <w:right w:val="none" w:sz="0" w:space="0" w:color="auto"/>
              </w:divBdr>
            </w:div>
          </w:divsChild>
        </w:div>
        <w:div w:id="130293749">
          <w:marLeft w:val="0"/>
          <w:marRight w:val="0"/>
          <w:marTop w:val="0"/>
          <w:marBottom w:val="480"/>
          <w:divBdr>
            <w:top w:val="none" w:sz="0" w:space="0" w:color="auto"/>
            <w:left w:val="none" w:sz="0" w:space="0" w:color="auto"/>
            <w:bottom w:val="none" w:sz="0" w:space="0" w:color="auto"/>
            <w:right w:val="none" w:sz="0" w:space="0" w:color="auto"/>
          </w:divBdr>
          <w:divsChild>
            <w:div w:id="485896849">
              <w:marLeft w:val="0"/>
              <w:marRight w:val="0"/>
              <w:marTop w:val="0"/>
              <w:marBottom w:val="480"/>
              <w:divBdr>
                <w:top w:val="none" w:sz="0" w:space="0" w:color="auto"/>
                <w:left w:val="none" w:sz="0" w:space="0" w:color="auto"/>
                <w:bottom w:val="none" w:sz="0" w:space="0" w:color="auto"/>
                <w:right w:val="none" w:sz="0" w:space="0" w:color="auto"/>
              </w:divBdr>
            </w:div>
          </w:divsChild>
        </w:div>
        <w:div w:id="313413110">
          <w:marLeft w:val="0"/>
          <w:marRight w:val="0"/>
          <w:marTop w:val="0"/>
          <w:marBottom w:val="480"/>
          <w:divBdr>
            <w:top w:val="none" w:sz="0" w:space="0" w:color="auto"/>
            <w:left w:val="none" w:sz="0" w:space="0" w:color="auto"/>
            <w:bottom w:val="none" w:sz="0" w:space="0" w:color="auto"/>
            <w:right w:val="none" w:sz="0" w:space="0" w:color="auto"/>
          </w:divBdr>
        </w:div>
      </w:divsChild>
    </w:div>
    <w:div w:id="25445972">
      <w:bodyDiv w:val="1"/>
      <w:marLeft w:val="0"/>
      <w:marRight w:val="0"/>
      <w:marTop w:val="0"/>
      <w:marBottom w:val="0"/>
      <w:divBdr>
        <w:top w:val="none" w:sz="0" w:space="0" w:color="auto"/>
        <w:left w:val="none" w:sz="0" w:space="0" w:color="auto"/>
        <w:bottom w:val="none" w:sz="0" w:space="0" w:color="auto"/>
        <w:right w:val="none" w:sz="0" w:space="0" w:color="auto"/>
      </w:divBdr>
    </w:div>
    <w:div w:id="63842633">
      <w:bodyDiv w:val="1"/>
      <w:marLeft w:val="0"/>
      <w:marRight w:val="0"/>
      <w:marTop w:val="0"/>
      <w:marBottom w:val="0"/>
      <w:divBdr>
        <w:top w:val="none" w:sz="0" w:space="0" w:color="auto"/>
        <w:left w:val="none" w:sz="0" w:space="0" w:color="auto"/>
        <w:bottom w:val="none" w:sz="0" w:space="0" w:color="auto"/>
        <w:right w:val="none" w:sz="0" w:space="0" w:color="auto"/>
      </w:divBdr>
    </w:div>
    <w:div w:id="136266313">
      <w:bodyDiv w:val="1"/>
      <w:marLeft w:val="0"/>
      <w:marRight w:val="0"/>
      <w:marTop w:val="0"/>
      <w:marBottom w:val="0"/>
      <w:divBdr>
        <w:top w:val="none" w:sz="0" w:space="0" w:color="auto"/>
        <w:left w:val="none" w:sz="0" w:space="0" w:color="auto"/>
        <w:bottom w:val="none" w:sz="0" w:space="0" w:color="auto"/>
        <w:right w:val="none" w:sz="0" w:space="0" w:color="auto"/>
      </w:divBdr>
    </w:div>
    <w:div w:id="190580923">
      <w:bodyDiv w:val="1"/>
      <w:marLeft w:val="0"/>
      <w:marRight w:val="0"/>
      <w:marTop w:val="0"/>
      <w:marBottom w:val="0"/>
      <w:divBdr>
        <w:top w:val="none" w:sz="0" w:space="0" w:color="auto"/>
        <w:left w:val="none" w:sz="0" w:space="0" w:color="auto"/>
        <w:bottom w:val="none" w:sz="0" w:space="0" w:color="auto"/>
        <w:right w:val="none" w:sz="0" w:space="0" w:color="auto"/>
      </w:divBdr>
    </w:div>
    <w:div w:id="268777224">
      <w:bodyDiv w:val="1"/>
      <w:marLeft w:val="0"/>
      <w:marRight w:val="0"/>
      <w:marTop w:val="0"/>
      <w:marBottom w:val="0"/>
      <w:divBdr>
        <w:top w:val="none" w:sz="0" w:space="0" w:color="auto"/>
        <w:left w:val="none" w:sz="0" w:space="0" w:color="auto"/>
        <w:bottom w:val="none" w:sz="0" w:space="0" w:color="auto"/>
        <w:right w:val="none" w:sz="0" w:space="0" w:color="auto"/>
      </w:divBdr>
    </w:div>
    <w:div w:id="273632843">
      <w:bodyDiv w:val="1"/>
      <w:marLeft w:val="0"/>
      <w:marRight w:val="0"/>
      <w:marTop w:val="0"/>
      <w:marBottom w:val="0"/>
      <w:divBdr>
        <w:top w:val="none" w:sz="0" w:space="0" w:color="auto"/>
        <w:left w:val="none" w:sz="0" w:space="0" w:color="auto"/>
        <w:bottom w:val="none" w:sz="0" w:space="0" w:color="auto"/>
        <w:right w:val="none" w:sz="0" w:space="0" w:color="auto"/>
      </w:divBdr>
    </w:div>
    <w:div w:id="348339360">
      <w:bodyDiv w:val="1"/>
      <w:marLeft w:val="0"/>
      <w:marRight w:val="0"/>
      <w:marTop w:val="0"/>
      <w:marBottom w:val="0"/>
      <w:divBdr>
        <w:top w:val="none" w:sz="0" w:space="0" w:color="auto"/>
        <w:left w:val="none" w:sz="0" w:space="0" w:color="auto"/>
        <w:bottom w:val="none" w:sz="0" w:space="0" w:color="auto"/>
        <w:right w:val="none" w:sz="0" w:space="0" w:color="auto"/>
      </w:divBdr>
    </w:div>
    <w:div w:id="425928655">
      <w:bodyDiv w:val="1"/>
      <w:marLeft w:val="0"/>
      <w:marRight w:val="0"/>
      <w:marTop w:val="0"/>
      <w:marBottom w:val="0"/>
      <w:divBdr>
        <w:top w:val="none" w:sz="0" w:space="0" w:color="auto"/>
        <w:left w:val="none" w:sz="0" w:space="0" w:color="auto"/>
        <w:bottom w:val="none" w:sz="0" w:space="0" w:color="auto"/>
        <w:right w:val="none" w:sz="0" w:space="0" w:color="auto"/>
      </w:divBdr>
    </w:div>
    <w:div w:id="481434505">
      <w:bodyDiv w:val="1"/>
      <w:marLeft w:val="0"/>
      <w:marRight w:val="0"/>
      <w:marTop w:val="0"/>
      <w:marBottom w:val="0"/>
      <w:divBdr>
        <w:top w:val="none" w:sz="0" w:space="0" w:color="auto"/>
        <w:left w:val="none" w:sz="0" w:space="0" w:color="auto"/>
        <w:bottom w:val="none" w:sz="0" w:space="0" w:color="auto"/>
        <w:right w:val="none" w:sz="0" w:space="0" w:color="auto"/>
      </w:divBdr>
    </w:div>
    <w:div w:id="500050395">
      <w:bodyDiv w:val="1"/>
      <w:marLeft w:val="0"/>
      <w:marRight w:val="0"/>
      <w:marTop w:val="0"/>
      <w:marBottom w:val="0"/>
      <w:divBdr>
        <w:top w:val="none" w:sz="0" w:space="0" w:color="auto"/>
        <w:left w:val="none" w:sz="0" w:space="0" w:color="auto"/>
        <w:bottom w:val="none" w:sz="0" w:space="0" w:color="auto"/>
        <w:right w:val="none" w:sz="0" w:space="0" w:color="auto"/>
      </w:divBdr>
    </w:div>
    <w:div w:id="506600018">
      <w:bodyDiv w:val="1"/>
      <w:marLeft w:val="0"/>
      <w:marRight w:val="0"/>
      <w:marTop w:val="0"/>
      <w:marBottom w:val="0"/>
      <w:divBdr>
        <w:top w:val="none" w:sz="0" w:space="0" w:color="auto"/>
        <w:left w:val="none" w:sz="0" w:space="0" w:color="auto"/>
        <w:bottom w:val="none" w:sz="0" w:space="0" w:color="auto"/>
        <w:right w:val="none" w:sz="0" w:space="0" w:color="auto"/>
      </w:divBdr>
      <w:divsChild>
        <w:div w:id="828518227">
          <w:marLeft w:val="0"/>
          <w:marRight w:val="0"/>
          <w:marTop w:val="0"/>
          <w:marBottom w:val="0"/>
          <w:divBdr>
            <w:top w:val="none" w:sz="0" w:space="0" w:color="auto"/>
            <w:left w:val="none" w:sz="0" w:space="0" w:color="auto"/>
            <w:bottom w:val="none" w:sz="0" w:space="0" w:color="auto"/>
            <w:right w:val="none" w:sz="0" w:space="0" w:color="auto"/>
          </w:divBdr>
          <w:divsChild>
            <w:div w:id="1800877034">
              <w:marLeft w:val="0"/>
              <w:marRight w:val="0"/>
              <w:marTop w:val="0"/>
              <w:marBottom w:val="0"/>
              <w:divBdr>
                <w:top w:val="none" w:sz="0" w:space="0" w:color="auto"/>
                <w:left w:val="none" w:sz="0" w:space="0" w:color="auto"/>
                <w:bottom w:val="none" w:sz="0" w:space="0" w:color="auto"/>
                <w:right w:val="none" w:sz="0" w:space="0" w:color="auto"/>
              </w:divBdr>
              <w:divsChild>
                <w:div w:id="139226466">
                  <w:marLeft w:val="0"/>
                  <w:marRight w:val="0"/>
                  <w:marTop w:val="0"/>
                  <w:marBottom w:val="0"/>
                  <w:divBdr>
                    <w:top w:val="none" w:sz="0" w:space="0" w:color="auto"/>
                    <w:left w:val="none" w:sz="0" w:space="0" w:color="auto"/>
                    <w:bottom w:val="none" w:sz="0" w:space="0" w:color="auto"/>
                    <w:right w:val="none" w:sz="0" w:space="0" w:color="auto"/>
                  </w:divBdr>
                </w:div>
                <w:div w:id="1887177698">
                  <w:marLeft w:val="0"/>
                  <w:marRight w:val="0"/>
                  <w:marTop w:val="0"/>
                  <w:marBottom w:val="0"/>
                  <w:divBdr>
                    <w:top w:val="none" w:sz="0" w:space="0" w:color="auto"/>
                    <w:left w:val="none" w:sz="0" w:space="0" w:color="auto"/>
                    <w:bottom w:val="none" w:sz="0" w:space="0" w:color="auto"/>
                    <w:right w:val="none" w:sz="0" w:space="0" w:color="auto"/>
                  </w:divBdr>
                  <w:divsChild>
                    <w:div w:id="1773428602">
                      <w:marLeft w:val="0"/>
                      <w:marRight w:val="0"/>
                      <w:marTop w:val="0"/>
                      <w:marBottom w:val="0"/>
                      <w:divBdr>
                        <w:top w:val="none" w:sz="0" w:space="0" w:color="auto"/>
                        <w:left w:val="none" w:sz="0" w:space="0" w:color="auto"/>
                        <w:bottom w:val="none" w:sz="0" w:space="0" w:color="auto"/>
                        <w:right w:val="none" w:sz="0" w:space="0" w:color="auto"/>
                      </w:divBdr>
                      <w:divsChild>
                        <w:div w:id="59448985">
                          <w:marLeft w:val="0"/>
                          <w:marRight w:val="0"/>
                          <w:marTop w:val="0"/>
                          <w:marBottom w:val="480"/>
                          <w:divBdr>
                            <w:top w:val="none" w:sz="0" w:space="0" w:color="auto"/>
                            <w:left w:val="none" w:sz="0" w:space="0" w:color="auto"/>
                            <w:bottom w:val="none" w:sz="0" w:space="0" w:color="auto"/>
                            <w:right w:val="none" w:sz="0" w:space="0" w:color="auto"/>
                          </w:divBdr>
                          <w:divsChild>
                            <w:div w:id="1894928446">
                              <w:marLeft w:val="0"/>
                              <w:marRight w:val="0"/>
                              <w:marTop w:val="0"/>
                              <w:marBottom w:val="480"/>
                              <w:divBdr>
                                <w:top w:val="none" w:sz="0" w:space="0" w:color="auto"/>
                                <w:left w:val="none" w:sz="0" w:space="0" w:color="auto"/>
                                <w:bottom w:val="none" w:sz="0" w:space="0" w:color="auto"/>
                                <w:right w:val="none" w:sz="0" w:space="0" w:color="auto"/>
                              </w:divBdr>
                            </w:div>
                          </w:divsChild>
                        </w:div>
                        <w:div w:id="1501500175">
                          <w:marLeft w:val="0"/>
                          <w:marRight w:val="0"/>
                          <w:marTop w:val="0"/>
                          <w:marBottom w:val="480"/>
                          <w:divBdr>
                            <w:top w:val="none" w:sz="0" w:space="0" w:color="auto"/>
                            <w:left w:val="none" w:sz="0" w:space="0" w:color="auto"/>
                            <w:bottom w:val="none" w:sz="0" w:space="0" w:color="auto"/>
                            <w:right w:val="none" w:sz="0" w:space="0" w:color="auto"/>
                          </w:divBdr>
                        </w:div>
                        <w:div w:id="1743017028">
                          <w:marLeft w:val="0"/>
                          <w:marRight w:val="0"/>
                          <w:marTop w:val="0"/>
                          <w:marBottom w:val="480"/>
                          <w:divBdr>
                            <w:top w:val="none" w:sz="0" w:space="0" w:color="auto"/>
                            <w:left w:val="none" w:sz="0" w:space="0" w:color="auto"/>
                            <w:bottom w:val="none" w:sz="0" w:space="0" w:color="auto"/>
                            <w:right w:val="none" w:sz="0" w:space="0" w:color="auto"/>
                          </w:divBdr>
                          <w:divsChild>
                            <w:div w:id="1164586450">
                              <w:marLeft w:val="0"/>
                              <w:marRight w:val="0"/>
                              <w:marTop w:val="0"/>
                              <w:marBottom w:val="480"/>
                              <w:divBdr>
                                <w:top w:val="none" w:sz="0" w:space="0" w:color="auto"/>
                                <w:left w:val="none" w:sz="0" w:space="0" w:color="auto"/>
                                <w:bottom w:val="none" w:sz="0" w:space="0" w:color="auto"/>
                                <w:right w:val="none" w:sz="0" w:space="0" w:color="auto"/>
                              </w:divBdr>
                            </w:div>
                          </w:divsChild>
                        </w:div>
                        <w:div w:id="14027514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35237057">
      <w:bodyDiv w:val="1"/>
      <w:marLeft w:val="0"/>
      <w:marRight w:val="0"/>
      <w:marTop w:val="0"/>
      <w:marBottom w:val="0"/>
      <w:divBdr>
        <w:top w:val="none" w:sz="0" w:space="0" w:color="auto"/>
        <w:left w:val="none" w:sz="0" w:space="0" w:color="auto"/>
        <w:bottom w:val="none" w:sz="0" w:space="0" w:color="auto"/>
        <w:right w:val="none" w:sz="0" w:space="0" w:color="auto"/>
      </w:divBdr>
    </w:div>
    <w:div w:id="547573938">
      <w:bodyDiv w:val="1"/>
      <w:marLeft w:val="0"/>
      <w:marRight w:val="0"/>
      <w:marTop w:val="0"/>
      <w:marBottom w:val="0"/>
      <w:divBdr>
        <w:top w:val="none" w:sz="0" w:space="0" w:color="auto"/>
        <w:left w:val="none" w:sz="0" w:space="0" w:color="auto"/>
        <w:bottom w:val="none" w:sz="0" w:space="0" w:color="auto"/>
        <w:right w:val="none" w:sz="0" w:space="0" w:color="auto"/>
      </w:divBdr>
    </w:div>
    <w:div w:id="620038189">
      <w:bodyDiv w:val="1"/>
      <w:marLeft w:val="0"/>
      <w:marRight w:val="0"/>
      <w:marTop w:val="0"/>
      <w:marBottom w:val="0"/>
      <w:divBdr>
        <w:top w:val="none" w:sz="0" w:space="0" w:color="auto"/>
        <w:left w:val="none" w:sz="0" w:space="0" w:color="auto"/>
        <w:bottom w:val="none" w:sz="0" w:space="0" w:color="auto"/>
        <w:right w:val="none" w:sz="0" w:space="0" w:color="auto"/>
      </w:divBdr>
    </w:div>
    <w:div w:id="774324487">
      <w:bodyDiv w:val="1"/>
      <w:marLeft w:val="0"/>
      <w:marRight w:val="0"/>
      <w:marTop w:val="0"/>
      <w:marBottom w:val="0"/>
      <w:divBdr>
        <w:top w:val="none" w:sz="0" w:space="0" w:color="auto"/>
        <w:left w:val="none" w:sz="0" w:space="0" w:color="auto"/>
        <w:bottom w:val="none" w:sz="0" w:space="0" w:color="auto"/>
        <w:right w:val="none" w:sz="0" w:space="0" w:color="auto"/>
      </w:divBdr>
    </w:div>
    <w:div w:id="789131161">
      <w:bodyDiv w:val="1"/>
      <w:marLeft w:val="0"/>
      <w:marRight w:val="0"/>
      <w:marTop w:val="0"/>
      <w:marBottom w:val="0"/>
      <w:divBdr>
        <w:top w:val="none" w:sz="0" w:space="0" w:color="auto"/>
        <w:left w:val="none" w:sz="0" w:space="0" w:color="auto"/>
        <w:bottom w:val="none" w:sz="0" w:space="0" w:color="auto"/>
        <w:right w:val="none" w:sz="0" w:space="0" w:color="auto"/>
      </w:divBdr>
    </w:div>
    <w:div w:id="867764574">
      <w:bodyDiv w:val="1"/>
      <w:marLeft w:val="0"/>
      <w:marRight w:val="0"/>
      <w:marTop w:val="0"/>
      <w:marBottom w:val="0"/>
      <w:divBdr>
        <w:top w:val="none" w:sz="0" w:space="0" w:color="auto"/>
        <w:left w:val="none" w:sz="0" w:space="0" w:color="auto"/>
        <w:bottom w:val="none" w:sz="0" w:space="0" w:color="auto"/>
        <w:right w:val="none" w:sz="0" w:space="0" w:color="auto"/>
      </w:divBdr>
    </w:div>
    <w:div w:id="968169453">
      <w:bodyDiv w:val="1"/>
      <w:marLeft w:val="0"/>
      <w:marRight w:val="0"/>
      <w:marTop w:val="0"/>
      <w:marBottom w:val="0"/>
      <w:divBdr>
        <w:top w:val="none" w:sz="0" w:space="0" w:color="auto"/>
        <w:left w:val="none" w:sz="0" w:space="0" w:color="auto"/>
        <w:bottom w:val="none" w:sz="0" w:space="0" w:color="auto"/>
        <w:right w:val="none" w:sz="0" w:space="0" w:color="auto"/>
      </w:divBdr>
    </w:div>
    <w:div w:id="1051727322">
      <w:bodyDiv w:val="1"/>
      <w:marLeft w:val="0"/>
      <w:marRight w:val="0"/>
      <w:marTop w:val="0"/>
      <w:marBottom w:val="0"/>
      <w:divBdr>
        <w:top w:val="none" w:sz="0" w:space="0" w:color="auto"/>
        <w:left w:val="none" w:sz="0" w:space="0" w:color="auto"/>
        <w:bottom w:val="none" w:sz="0" w:space="0" w:color="auto"/>
        <w:right w:val="none" w:sz="0" w:space="0" w:color="auto"/>
      </w:divBdr>
    </w:div>
    <w:div w:id="1067260956">
      <w:bodyDiv w:val="1"/>
      <w:marLeft w:val="0"/>
      <w:marRight w:val="0"/>
      <w:marTop w:val="0"/>
      <w:marBottom w:val="0"/>
      <w:divBdr>
        <w:top w:val="none" w:sz="0" w:space="0" w:color="auto"/>
        <w:left w:val="none" w:sz="0" w:space="0" w:color="auto"/>
        <w:bottom w:val="none" w:sz="0" w:space="0" w:color="auto"/>
        <w:right w:val="none" w:sz="0" w:space="0" w:color="auto"/>
      </w:divBdr>
    </w:div>
    <w:div w:id="1137724400">
      <w:bodyDiv w:val="1"/>
      <w:marLeft w:val="0"/>
      <w:marRight w:val="0"/>
      <w:marTop w:val="0"/>
      <w:marBottom w:val="0"/>
      <w:divBdr>
        <w:top w:val="none" w:sz="0" w:space="0" w:color="auto"/>
        <w:left w:val="none" w:sz="0" w:space="0" w:color="auto"/>
        <w:bottom w:val="none" w:sz="0" w:space="0" w:color="auto"/>
        <w:right w:val="none" w:sz="0" w:space="0" w:color="auto"/>
      </w:divBdr>
      <w:divsChild>
        <w:div w:id="671836246">
          <w:marLeft w:val="0"/>
          <w:marRight w:val="0"/>
          <w:marTop w:val="0"/>
          <w:marBottom w:val="480"/>
          <w:divBdr>
            <w:top w:val="none" w:sz="0" w:space="0" w:color="auto"/>
            <w:left w:val="none" w:sz="0" w:space="0" w:color="auto"/>
            <w:bottom w:val="none" w:sz="0" w:space="0" w:color="auto"/>
            <w:right w:val="none" w:sz="0" w:space="0" w:color="auto"/>
          </w:divBdr>
          <w:divsChild>
            <w:div w:id="326326956">
              <w:marLeft w:val="0"/>
              <w:marRight w:val="0"/>
              <w:marTop w:val="0"/>
              <w:marBottom w:val="480"/>
              <w:divBdr>
                <w:top w:val="none" w:sz="0" w:space="0" w:color="auto"/>
                <w:left w:val="none" w:sz="0" w:space="0" w:color="auto"/>
                <w:bottom w:val="none" w:sz="0" w:space="0" w:color="auto"/>
                <w:right w:val="none" w:sz="0" w:space="0" w:color="auto"/>
              </w:divBdr>
            </w:div>
          </w:divsChild>
        </w:div>
        <w:div w:id="1963996696">
          <w:marLeft w:val="0"/>
          <w:marRight w:val="0"/>
          <w:marTop w:val="0"/>
          <w:marBottom w:val="480"/>
          <w:divBdr>
            <w:top w:val="none" w:sz="0" w:space="0" w:color="auto"/>
            <w:left w:val="none" w:sz="0" w:space="0" w:color="auto"/>
            <w:bottom w:val="none" w:sz="0" w:space="0" w:color="auto"/>
            <w:right w:val="none" w:sz="0" w:space="0" w:color="auto"/>
          </w:divBdr>
          <w:divsChild>
            <w:div w:id="1073040656">
              <w:marLeft w:val="0"/>
              <w:marRight w:val="0"/>
              <w:marTop w:val="0"/>
              <w:marBottom w:val="480"/>
              <w:divBdr>
                <w:top w:val="none" w:sz="0" w:space="0" w:color="auto"/>
                <w:left w:val="none" w:sz="0" w:space="0" w:color="auto"/>
                <w:bottom w:val="none" w:sz="0" w:space="0" w:color="auto"/>
                <w:right w:val="none" w:sz="0" w:space="0" w:color="auto"/>
              </w:divBdr>
              <w:divsChild>
                <w:div w:id="721909483">
                  <w:marLeft w:val="0"/>
                  <w:marRight w:val="0"/>
                  <w:marTop w:val="0"/>
                  <w:marBottom w:val="0"/>
                  <w:divBdr>
                    <w:top w:val="none" w:sz="0" w:space="0" w:color="auto"/>
                    <w:left w:val="none" w:sz="0" w:space="0" w:color="auto"/>
                    <w:bottom w:val="none" w:sz="0" w:space="0" w:color="auto"/>
                    <w:right w:val="none" w:sz="0" w:space="0" w:color="auto"/>
                  </w:divBdr>
                  <w:divsChild>
                    <w:div w:id="1281257481">
                      <w:marLeft w:val="0"/>
                      <w:marRight w:val="0"/>
                      <w:marTop w:val="0"/>
                      <w:marBottom w:val="0"/>
                      <w:divBdr>
                        <w:top w:val="none" w:sz="0" w:space="0" w:color="auto"/>
                        <w:left w:val="none" w:sz="0" w:space="0" w:color="auto"/>
                        <w:bottom w:val="none" w:sz="0" w:space="0" w:color="auto"/>
                        <w:right w:val="none" w:sz="0" w:space="0" w:color="auto"/>
                      </w:divBdr>
                      <w:divsChild>
                        <w:div w:id="1648827447">
                          <w:marLeft w:val="0"/>
                          <w:marRight w:val="0"/>
                          <w:marTop w:val="0"/>
                          <w:marBottom w:val="0"/>
                          <w:divBdr>
                            <w:top w:val="none" w:sz="0" w:space="0" w:color="auto"/>
                            <w:left w:val="none" w:sz="0" w:space="0" w:color="auto"/>
                            <w:bottom w:val="none" w:sz="0" w:space="0" w:color="auto"/>
                            <w:right w:val="none" w:sz="0" w:space="0" w:color="auto"/>
                          </w:divBdr>
                        </w:div>
                        <w:div w:id="1069882292">
                          <w:marLeft w:val="0"/>
                          <w:marRight w:val="0"/>
                          <w:marTop w:val="0"/>
                          <w:marBottom w:val="0"/>
                          <w:divBdr>
                            <w:top w:val="none" w:sz="0" w:space="0" w:color="auto"/>
                            <w:left w:val="none" w:sz="0" w:space="0" w:color="auto"/>
                            <w:bottom w:val="none" w:sz="0" w:space="0" w:color="auto"/>
                            <w:right w:val="none" w:sz="0" w:space="0" w:color="auto"/>
                          </w:divBdr>
                          <w:divsChild>
                            <w:div w:id="1644240423">
                              <w:marLeft w:val="0"/>
                              <w:marRight w:val="0"/>
                              <w:marTop w:val="0"/>
                              <w:marBottom w:val="0"/>
                              <w:divBdr>
                                <w:top w:val="none" w:sz="0" w:space="0" w:color="auto"/>
                                <w:left w:val="none" w:sz="0" w:space="0" w:color="auto"/>
                                <w:bottom w:val="none" w:sz="0" w:space="0" w:color="auto"/>
                                <w:right w:val="none" w:sz="0" w:space="0" w:color="auto"/>
                              </w:divBdr>
                              <w:divsChild>
                                <w:div w:id="240330871">
                                  <w:marLeft w:val="0"/>
                                  <w:marRight w:val="0"/>
                                  <w:marTop w:val="0"/>
                                  <w:marBottom w:val="0"/>
                                  <w:divBdr>
                                    <w:top w:val="none" w:sz="0" w:space="0" w:color="auto"/>
                                    <w:left w:val="none" w:sz="0" w:space="0" w:color="auto"/>
                                    <w:bottom w:val="none" w:sz="0" w:space="0" w:color="auto"/>
                                    <w:right w:val="none" w:sz="0" w:space="0" w:color="auto"/>
                                  </w:divBdr>
                                  <w:divsChild>
                                    <w:div w:id="1086268342">
                                      <w:marLeft w:val="0"/>
                                      <w:marRight w:val="0"/>
                                      <w:marTop w:val="0"/>
                                      <w:marBottom w:val="0"/>
                                      <w:divBdr>
                                        <w:top w:val="none" w:sz="0" w:space="0" w:color="auto"/>
                                        <w:left w:val="none" w:sz="0" w:space="0" w:color="auto"/>
                                        <w:bottom w:val="none" w:sz="0" w:space="0" w:color="auto"/>
                                        <w:right w:val="none" w:sz="0" w:space="0" w:color="auto"/>
                                      </w:divBdr>
                                      <w:divsChild>
                                        <w:div w:id="698580035">
                                          <w:marLeft w:val="0"/>
                                          <w:marRight w:val="0"/>
                                          <w:marTop w:val="0"/>
                                          <w:marBottom w:val="0"/>
                                          <w:divBdr>
                                            <w:top w:val="none" w:sz="0" w:space="0" w:color="auto"/>
                                            <w:left w:val="none" w:sz="0" w:space="0" w:color="auto"/>
                                            <w:bottom w:val="none" w:sz="0" w:space="0" w:color="auto"/>
                                            <w:right w:val="none" w:sz="0" w:space="0" w:color="auto"/>
                                          </w:divBdr>
                                          <w:divsChild>
                                            <w:div w:id="1352032864">
                                              <w:marLeft w:val="0"/>
                                              <w:marRight w:val="0"/>
                                              <w:marTop w:val="0"/>
                                              <w:marBottom w:val="0"/>
                                              <w:divBdr>
                                                <w:top w:val="none" w:sz="0" w:space="0" w:color="auto"/>
                                                <w:left w:val="none" w:sz="0" w:space="0" w:color="auto"/>
                                                <w:bottom w:val="none" w:sz="0" w:space="0" w:color="auto"/>
                                                <w:right w:val="none" w:sz="0" w:space="0" w:color="auto"/>
                                              </w:divBdr>
                                              <w:divsChild>
                                                <w:div w:id="1785494469">
                                                  <w:marLeft w:val="0"/>
                                                  <w:marRight w:val="0"/>
                                                  <w:marTop w:val="0"/>
                                                  <w:marBottom w:val="0"/>
                                                  <w:divBdr>
                                                    <w:top w:val="none" w:sz="0" w:space="0" w:color="auto"/>
                                                    <w:left w:val="none" w:sz="0" w:space="0" w:color="auto"/>
                                                    <w:bottom w:val="none" w:sz="0" w:space="0" w:color="auto"/>
                                                    <w:right w:val="none" w:sz="0" w:space="0" w:color="auto"/>
                                                  </w:divBdr>
                                                  <w:divsChild>
                                                    <w:div w:id="121508888">
                                                      <w:marLeft w:val="0"/>
                                                      <w:marRight w:val="0"/>
                                                      <w:marTop w:val="0"/>
                                                      <w:marBottom w:val="0"/>
                                                      <w:divBdr>
                                                        <w:top w:val="none" w:sz="0" w:space="0" w:color="888D93"/>
                                                        <w:left w:val="none" w:sz="0" w:space="0" w:color="888D93"/>
                                                        <w:bottom w:val="none" w:sz="0" w:space="0" w:color="888D93"/>
                                                        <w:right w:val="none" w:sz="0" w:space="0" w:color="888D93"/>
                                                      </w:divBdr>
                                                      <w:divsChild>
                                                        <w:div w:id="590545265">
                                                          <w:marLeft w:val="-15"/>
                                                          <w:marRight w:val="-15"/>
                                                          <w:marTop w:val="0"/>
                                                          <w:marBottom w:val="0"/>
                                                          <w:divBdr>
                                                            <w:top w:val="none" w:sz="0" w:space="0" w:color="auto"/>
                                                            <w:left w:val="none" w:sz="0" w:space="0" w:color="auto"/>
                                                            <w:bottom w:val="none" w:sz="0" w:space="0" w:color="auto"/>
                                                            <w:right w:val="none" w:sz="0" w:space="0" w:color="auto"/>
                                                          </w:divBdr>
                                                        </w:div>
                                                        <w:div w:id="1446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0760">
                                                  <w:marLeft w:val="0"/>
                                                  <w:marRight w:val="0"/>
                                                  <w:marTop w:val="0"/>
                                                  <w:marBottom w:val="0"/>
                                                  <w:divBdr>
                                                    <w:top w:val="none" w:sz="0" w:space="0" w:color="auto"/>
                                                    <w:left w:val="none" w:sz="0" w:space="0" w:color="auto"/>
                                                    <w:bottom w:val="none" w:sz="0" w:space="0" w:color="auto"/>
                                                    <w:right w:val="none" w:sz="0" w:space="0" w:color="auto"/>
                                                  </w:divBdr>
                                                  <w:divsChild>
                                                    <w:div w:id="1316685833">
                                                      <w:marLeft w:val="0"/>
                                                      <w:marRight w:val="0"/>
                                                      <w:marTop w:val="0"/>
                                                      <w:marBottom w:val="0"/>
                                                      <w:divBdr>
                                                        <w:top w:val="none" w:sz="0" w:space="0" w:color="auto"/>
                                                        <w:left w:val="none" w:sz="0" w:space="0" w:color="auto"/>
                                                        <w:bottom w:val="none" w:sz="0" w:space="0" w:color="auto"/>
                                                        <w:right w:val="none" w:sz="0" w:space="0" w:color="auto"/>
                                                      </w:divBdr>
                                                      <w:divsChild>
                                                        <w:div w:id="1449006063">
                                                          <w:marLeft w:val="0"/>
                                                          <w:marRight w:val="0"/>
                                                          <w:marTop w:val="0"/>
                                                          <w:marBottom w:val="480"/>
                                                          <w:divBdr>
                                                            <w:top w:val="none" w:sz="0" w:space="0" w:color="auto"/>
                                                            <w:left w:val="none" w:sz="0" w:space="0" w:color="auto"/>
                                                            <w:bottom w:val="none" w:sz="0" w:space="0" w:color="auto"/>
                                                            <w:right w:val="none" w:sz="0" w:space="0" w:color="auto"/>
                                                          </w:divBdr>
                                                          <w:divsChild>
                                                            <w:div w:id="15464815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041613">
                          <w:marLeft w:val="0"/>
                          <w:marRight w:val="0"/>
                          <w:marTop w:val="0"/>
                          <w:marBottom w:val="0"/>
                          <w:divBdr>
                            <w:top w:val="none" w:sz="0" w:space="0" w:color="auto"/>
                            <w:left w:val="none" w:sz="0" w:space="0" w:color="auto"/>
                            <w:bottom w:val="none" w:sz="0" w:space="0" w:color="auto"/>
                            <w:right w:val="none" w:sz="0" w:space="0" w:color="auto"/>
                          </w:divBdr>
                          <w:divsChild>
                            <w:div w:id="783307770">
                              <w:marLeft w:val="0"/>
                              <w:marRight w:val="0"/>
                              <w:marTop w:val="0"/>
                              <w:marBottom w:val="0"/>
                              <w:divBdr>
                                <w:top w:val="none" w:sz="0" w:space="0" w:color="auto"/>
                                <w:left w:val="none" w:sz="0" w:space="0" w:color="auto"/>
                                <w:bottom w:val="none" w:sz="0" w:space="0" w:color="auto"/>
                                <w:right w:val="none" w:sz="0" w:space="0" w:color="auto"/>
                              </w:divBdr>
                              <w:divsChild>
                                <w:div w:id="1965964860">
                                  <w:marLeft w:val="0"/>
                                  <w:marRight w:val="0"/>
                                  <w:marTop w:val="0"/>
                                  <w:marBottom w:val="0"/>
                                  <w:divBdr>
                                    <w:top w:val="none" w:sz="0" w:space="0" w:color="auto"/>
                                    <w:left w:val="none" w:sz="0" w:space="0" w:color="auto"/>
                                    <w:bottom w:val="none" w:sz="0" w:space="0" w:color="auto"/>
                                    <w:right w:val="none" w:sz="0" w:space="0" w:color="auto"/>
                                  </w:divBdr>
                                  <w:divsChild>
                                    <w:div w:id="1131248625">
                                      <w:marLeft w:val="0"/>
                                      <w:marRight w:val="0"/>
                                      <w:marTop w:val="0"/>
                                      <w:marBottom w:val="0"/>
                                      <w:divBdr>
                                        <w:top w:val="none" w:sz="0" w:space="0" w:color="auto"/>
                                        <w:left w:val="none" w:sz="0" w:space="0" w:color="auto"/>
                                        <w:bottom w:val="none" w:sz="0" w:space="0" w:color="auto"/>
                                        <w:right w:val="none" w:sz="0" w:space="0" w:color="auto"/>
                                      </w:divBdr>
                                      <w:divsChild>
                                        <w:div w:id="1762096775">
                                          <w:marLeft w:val="0"/>
                                          <w:marRight w:val="0"/>
                                          <w:marTop w:val="0"/>
                                          <w:marBottom w:val="0"/>
                                          <w:divBdr>
                                            <w:top w:val="none" w:sz="0" w:space="0" w:color="auto"/>
                                            <w:left w:val="none" w:sz="0" w:space="0" w:color="auto"/>
                                            <w:bottom w:val="none" w:sz="0" w:space="0" w:color="auto"/>
                                            <w:right w:val="none" w:sz="0" w:space="0" w:color="auto"/>
                                          </w:divBdr>
                                          <w:divsChild>
                                            <w:div w:id="396125801">
                                              <w:marLeft w:val="0"/>
                                              <w:marRight w:val="0"/>
                                              <w:marTop w:val="0"/>
                                              <w:marBottom w:val="0"/>
                                              <w:divBdr>
                                                <w:top w:val="none" w:sz="0" w:space="0" w:color="auto"/>
                                                <w:left w:val="none" w:sz="0" w:space="0" w:color="auto"/>
                                                <w:bottom w:val="none" w:sz="0" w:space="0" w:color="auto"/>
                                                <w:right w:val="none" w:sz="0" w:space="0" w:color="auto"/>
                                              </w:divBdr>
                                              <w:divsChild>
                                                <w:div w:id="666133376">
                                                  <w:marLeft w:val="0"/>
                                                  <w:marRight w:val="0"/>
                                                  <w:marTop w:val="0"/>
                                                  <w:marBottom w:val="0"/>
                                                  <w:divBdr>
                                                    <w:top w:val="none" w:sz="0" w:space="0" w:color="auto"/>
                                                    <w:left w:val="none" w:sz="0" w:space="0" w:color="auto"/>
                                                    <w:bottom w:val="none" w:sz="0" w:space="0" w:color="auto"/>
                                                    <w:right w:val="none" w:sz="0" w:space="0" w:color="auto"/>
                                                  </w:divBdr>
                                                  <w:divsChild>
                                                    <w:div w:id="1797259839">
                                                      <w:marLeft w:val="0"/>
                                                      <w:marRight w:val="0"/>
                                                      <w:marTop w:val="0"/>
                                                      <w:marBottom w:val="0"/>
                                                      <w:divBdr>
                                                        <w:top w:val="none" w:sz="0" w:space="0" w:color="888D93"/>
                                                        <w:left w:val="none" w:sz="0" w:space="0" w:color="888D93"/>
                                                        <w:bottom w:val="none" w:sz="0" w:space="0" w:color="888D93"/>
                                                        <w:right w:val="none" w:sz="0" w:space="0" w:color="888D93"/>
                                                      </w:divBdr>
                                                      <w:divsChild>
                                                        <w:div w:id="1355380909">
                                                          <w:marLeft w:val="-15"/>
                                                          <w:marRight w:val="-15"/>
                                                          <w:marTop w:val="0"/>
                                                          <w:marBottom w:val="0"/>
                                                          <w:divBdr>
                                                            <w:top w:val="none" w:sz="0" w:space="0" w:color="auto"/>
                                                            <w:left w:val="none" w:sz="0" w:space="0" w:color="auto"/>
                                                            <w:bottom w:val="none" w:sz="0" w:space="0" w:color="auto"/>
                                                            <w:right w:val="none" w:sz="0" w:space="0" w:color="auto"/>
                                                          </w:divBdr>
                                                        </w:div>
                                                        <w:div w:id="1014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091">
                                                  <w:marLeft w:val="0"/>
                                                  <w:marRight w:val="0"/>
                                                  <w:marTop w:val="0"/>
                                                  <w:marBottom w:val="0"/>
                                                  <w:divBdr>
                                                    <w:top w:val="none" w:sz="0" w:space="0" w:color="auto"/>
                                                    <w:left w:val="none" w:sz="0" w:space="0" w:color="auto"/>
                                                    <w:bottom w:val="none" w:sz="0" w:space="0" w:color="auto"/>
                                                    <w:right w:val="none" w:sz="0" w:space="0" w:color="auto"/>
                                                  </w:divBdr>
                                                  <w:divsChild>
                                                    <w:div w:id="54495022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480"/>
                                                          <w:divBdr>
                                                            <w:top w:val="none" w:sz="0" w:space="0" w:color="auto"/>
                                                            <w:left w:val="none" w:sz="0" w:space="0" w:color="auto"/>
                                                            <w:bottom w:val="none" w:sz="0" w:space="0" w:color="auto"/>
                                                            <w:right w:val="none" w:sz="0" w:space="0" w:color="auto"/>
                                                          </w:divBdr>
                                                          <w:divsChild>
                                                            <w:div w:id="10471401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95192">
                          <w:marLeft w:val="0"/>
                          <w:marRight w:val="0"/>
                          <w:marTop w:val="0"/>
                          <w:marBottom w:val="0"/>
                          <w:divBdr>
                            <w:top w:val="none" w:sz="0" w:space="0" w:color="auto"/>
                            <w:left w:val="none" w:sz="0" w:space="0" w:color="auto"/>
                            <w:bottom w:val="none" w:sz="0" w:space="0" w:color="auto"/>
                            <w:right w:val="none" w:sz="0" w:space="0" w:color="auto"/>
                          </w:divBdr>
                          <w:divsChild>
                            <w:div w:id="1645424740">
                              <w:marLeft w:val="0"/>
                              <w:marRight w:val="0"/>
                              <w:marTop w:val="0"/>
                              <w:marBottom w:val="0"/>
                              <w:divBdr>
                                <w:top w:val="none" w:sz="0" w:space="0" w:color="auto"/>
                                <w:left w:val="none" w:sz="0" w:space="0" w:color="auto"/>
                                <w:bottom w:val="none" w:sz="0" w:space="0" w:color="auto"/>
                                <w:right w:val="none" w:sz="0" w:space="0" w:color="auto"/>
                              </w:divBdr>
                              <w:divsChild>
                                <w:div w:id="1518302582">
                                  <w:marLeft w:val="0"/>
                                  <w:marRight w:val="0"/>
                                  <w:marTop w:val="0"/>
                                  <w:marBottom w:val="0"/>
                                  <w:divBdr>
                                    <w:top w:val="none" w:sz="0" w:space="0" w:color="auto"/>
                                    <w:left w:val="none" w:sz="0" w:space="0" w:color="auto"/>
                                    <w:bottom w:val="none" w:sz="0" w:space="0" w:color="auto"/>
                                    <w:right w:val="none" w:sz="0" w:space="0" w:color="auto"/>
                                  </w:divBdr>
                                  <w:divsChild>
                                    <w:div w:id="1023702784">
                                      <w:marLeft w:val="0"/>
                                      <w:marRight w:val="0"/>
                                      <w:marTop w:val="0"/>
                                      <w:marBottom w:val="0"/>
                                      <w:divBdr>
                                        <w:top w:val="none" w:sz="0" w:space="0" w:color="auto"/>
                                        <w:left w:val="none" w:sz="0" w:space="0" w:color="auto"/>
                                        <w:bottom w:val="none" w:sz="0" w:space="0" w:color="auto"/>
                                        <w:right w:val="none" w:sz="0" w:space="0" w:color="auto"/>
                                      </w:divBdr>
                                      <w:divsChild>
                                        <w:div w:id="510946587">
                                          <w:marLeft w:val="0"/>
                                          <w:marRight w:val="0"/>
                                          <w:marTop w:val="0"/>
                                          <w:marBottom w:val="0"/>
                                          <w:divBdr>
                                            <w:top w:val="none" w:sz="0" w:space="0" w:color="auto"/>
                                            <w:left w:val="none" w:sz="0" w:space="0" w:color="auto"/>
                                            <w:bottom w:val="none" w:sz="0" w:space="0" w:color="auto"/>
                                            <w:right w:val="none" w:sz="0" w:space="0" w:color="auto"/>
                                          </w:divBdr>
                                          <w:divsChild>
                                            <w:div w:id="513955940">
                                              <w:marLeft w:val="0"/>
                                              <w:marRight w:val="0"/>
                                              <w:marTop w:val="0"/>
                                              <w:marBottom w:val="0"/>
                                              <w:divBdr>
                                                <w:top w:val="none" w:sz="0" w:space="0" w:color="auto"/>
                                                <w:left w:val="none" w:sz="0" w:space="0" w:color="auto"/>
                                                <w:bottom w:val="none" w:sz="0" w:space="0" w:color="auto"/>
                                                <w:right w:val="none" w:sz="0" w:space="0" w:color="auto"/>
                                              </w:divBdr>
                                              <w:divsChild>
                                                <w:div w:id="760446144">
                                                  <w:marLeft w:val="0"/>
                                                  <w:marRight w:val="0"/>
                                                  <w:marTop w:val="0"/>
                                                  <w:marBottom w:val="0"/>
                                                  <w:divBdr>
                                                    <w:top w:val="none" w:sz="0" w:space="0" w:color="auto"/>
                                                    <w:left w:val="none" w:sz="0" w:space="0" w:color="auto"/>
                                                    <w:bottom w:val="none" w:sz="0" w:space="0" w:color="auto"/>
                                                    <w:right w:val="none" w:sz="0" w:space="0" w:color="auto"/>
                                                  </w:divBdr>
                                                  <w:divsChild>
                                                    <w:div w:id="639924190">
                                                      <w:marLeft w:val="0"/>
                                                      <w:marRight w:val="0"/>
                                                      <w:marTop w:val="0"/>
                                                      <w:marBottom w:val="0"/>
                                                      <w:divBdr>
                                                        <w:top w:val="none" w:sz="0" w:space="0" w:color="888D93"/>
                                                        <w:left w:val="none" w:sz="0" w:space="0" w:color="888D93"/>
                                                        <w:bottom w:val="none" w:sz="0" w:space="0" w:color="888D93"/>
                                                        <w:right w:val="none" w:sz="0" w:space="0" w:color="888D93"/>
                                                      </w:divBdr>
                                                      <w:divsChild>
                                                        <w:div w:id="382872044">
                                                          <w:marLeft w:val="-15"/>
                                                          <w:marRight w:val="-15"/>
                                                          <w:marTop w:val="0"/>
                                                          <w:marBottom w:val="0"/>
                                                          <w:divBdr>
                                                            <w:top w:val="none" w:sz="0" w:space="0" w:color="auto"/>
                                                            <w:left w:val="none" w:sz="0" w:space="0" w:color="auto"/>
                                                            <w:bottom w:val="none" w:sz="0" w:space="0" w:color="auto"/>
                                                            <w:right w:val="none" w:sz="0" w:space="0" w:color="auto"/>
                                                          </w:divBdr>
                                                        </w:div>
                                                        <w:div w:id="13480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007">
                                                  <w:marLeft w:val="0"/>
                                                  <w:marRight w:val="0"/>
                                                  <w:marTop w:val="0"/>
                                                  <w:marBottom w:val="0"/>
                                                  <w:divBdr>
                                                    <w:top w:val="none" w:sz="0" w:space="0" w:color="auto"/>
                                                    <w:left w:val="none" w:sz="0" w:space="0" w:color="auto"/>
                                                    <w:bottom w:val="none" w:sz="0" w:space="0" w:color="auto"/>
                                                    <w:right w:val="none" w:sz="0" w:space="0" w:color="auto"/>
                                                  </w:divBdr>
                                                  <w:divsChild>
                                                    <w:div w:id="466551850">
                                                      <w:marLeft w:val="0"/>
                                                      <w:marRight w:val="0"/>
                                                      <w:marTop w:val="0"/>
                                                      <w:marBottom w:val="0"/>
                                                      <w:divBdr>
                                                        <w:top w:val="none" w:sz="0" w:space="0" w:color="auto"/>
                                                        <w:left w:val="none" w:sz="0" w:space="0" w:color="auto"/>
                                                        <w:bottom w:val="none" w:sz="0" w:space="0" w:color="auto"/>
                                                        <w:right w:val="none" w:sz="0" w:space="0" w:color="auto"/>
                                                      </w:divBdr>
                                                      <w:divsChild>
                                                        <w:div w:id="281228532">
                                                          <w:marLeft w:val="0"/>
                                                          <w:marRight w:val="0"/>
                                                          <w:marTop w:val="0"/>
                                                          <w:marBottom w:val="480"/>
                                                          <w:divBdr>
                                                            <w:top w:val="none" w:sz="0" w:space="0" w:color="auto"/>
                                                            <w:left w:val="none" w:sz="0" w:space="0" w:color="auto"/>
                                                            <w:bottom w:val="none" w:sz="0" w:space="0" w:color="auto"/>
                                                            <w:right w:val="none" w:sz="0" w:space="0" w:color="auto"/>
                                                          </w:divBdr>
                                                          <w:divsChild>
                                                            <w:div w:id="19624222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335216">
                          <w:marLeft w:val="0"/>
                          <w:marRight w:val="0"/>
                          <w:marTop w:val="0"/>
                          <w:marBottom w:val="0"/>
                          <w:divBdr>
                            <w:top w:val="none" w:sz="0" w:space="0" w:color="auto"/>
                            <w:left w:val="none" w:sz="0" w:space="0" w:color="auto"/>
                            <w:bottom w:val="none" w:sz="0" w:space="0" w:color="auto"/>
                            <w:right w:val="none" w:sz="0" w:space="0" w:color="auto"/>
                          </w:divBdr>
                          <w:divsChild>
                            <w:div w:id="123546631">
                              <w:marLeft w:val="0"/>
                              <w:marRight w:val="0"/>
                              <w:marTop w:val="0"/>
                              <w:marBottom w:val="0"/>
                              <w:divBdr>
                                <w:top w:val="none" w:sz="0" w:space="0" w:color="auto"/>
                                <w:left w:val="none" w:sz="0" w:space="0" w:color="auto"/>
                                <w:bottom w:val="none" w:sz="0" w:space="0" w:color="auto"/>
                                <w:right w:val="none" w:sz="0" w:space="0" w:color="auto"/>
                              </w:divBdr>
                              <w:divsChild>
                                <w:div w:id="1331953827">
                                  <w:marLeft w:val="0"/>
                                  <w:marRight w:val="0"/>
                                  <w:marTop w:val="0"/>
                                  <w:marBottom w:val="0"/>
                                  <w:divBdr>
                                    <w:top w:val="none" w:sz="0" w:space="0" w:color="auto"/>
                                    <w:left w:val="none" w:sz="0" w:space="0" w:color="auto"/>
                                    <w:bottom w:val="none" w:sz="0" w:space="0" w:color="auto"/>
                                    <w:right w:val="none" w:sz="0" w:space="0" w:color="auto"/>
                                  </w:divBdr>
                                  <w:divsChild>
                                    <w:div w:id="821431916">
                                      <w:marLeft w:val="0"/>
                                      <w:marRight w:val="0"/>
                                      <w:marTop w:val="0"/>
                                      <w:marBottom w:val="0"/>
                                      <w:divBdr>
                                        <w:top w:val="none" w:sz="0" w:space="0" w:color="auto"/>
                                        <w:left w:val="none" w:sz="0" w:space="0" w:color="auto"/>
                                        <w:bottom w:val="none" w:sz="0" w:space="0" w:color="auto"/>
                                        <w:right w:val="none" w:sz="0" w:space="0" w:color="auto"/>
                                      </w:divBdr>
                                      <w:divsChild>
                                        <w:div w:id="1029648358">
                                          <w:marLeft w:val="0"/>
                                          <w:marRight w:val="0"/>
                                          <w:marTop w:val="0"/>
                                          <w:marBottom w:val="0"/>
                                          <w:divBdr>
                                            <w:top w:val="none" w:sz="0" w:space="0" w:color="auto"/>
                                            <w:left w:val="none" w:sz="0" w:space="0" w:color="auto"/>
                                            <w:bottom w:val="none" w:sz="0" w:space="0" w:color="auto"/>
                                            <w:right w:val="none" w:sz="0" w:space="0" w:color="auto"/>
                                          </w:divBdr>
                                          <w:divsChild>
                                            <w:div w:id="774446994">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sChild>
                                                    <w:div w:id="682972450">
                                                      <w:marLeft w:val="0"/>
                                                      <w:marRight w:val="0"/>
                                                      <w:marTop w:val="0"/>
                                                      <w:marBottom w:val="0"/>
                                                      <w:divBdr>
                                                        <w:top w:val="none" w:sz="0" w:space="0" w:color="888D93"/>
                                                        <w:left w:val="none" w:sz="0" w:space="0" w:color="888D93"/>
                                                        <w:bottom w:val="none" w:sz="0" w:space="0" w:color="888D93"/>
                                                        <w:right w:val="none" w:sz="0" w:space="0" w:color="888D93"/>
                                                      </w:divBdr>
                                                      <w:divsChild>
                                                        <w:div w:id="1688214348">
                                                          <w:marLeft w:val="-15"/>
                                                          <w:marRight w:val="-15"/>
                                                          <w:marTop w:val="0"/>
                                                          <w:marBottom w:val="0"/>
                                                          <w:divBdr>
                                                            <w:top w:val="none" w:sz="0" w:space="0" w:color="auto"/>
                                                            <w:left w:val="none" w:sz="0" w:space="0" w:color="auto"/>
                                                            <w:bottom w:val="none" w:sz="0" w:space="0" w:color="auto"/>
                                                            <w:right w:val="none" w:sz="0" w:space="0" w:color="auto"/>
                                                          </w:divBdr>
                                                        </w:div>
                                                        <w:div w:id="90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7758">
                                                  <w:marLeft w:val="0"/>
                                                  <w:marRight w:val="0"/>
                                                  <w:marTop w:val="0"/>
                                                  <w:marBottom w:val="0"/>
                                                  <w:divBdr>
                                                    <w:top w:val="none" w:sz="0" w:space="0" w:color="auto"/>
                                                    <w:left w:val="none" w:sz="0" w:space="0" w:color="auto"/>
                                                    <w:bottom w:val="none" w:sz="0" w:space="0" w:color="auto"/>
                                                    <w:right w:val="none" w:sz="0" w:space="0" w:color="auto"/>
                                                  </w:divBdr>
                                                  <w:divsChild>
                                                    <w:div w:id="581642071">
                                                      <w:marLeft w:val="0"/>
                                                      <w:marRight w:val="0"/>
                                                      <w:marTop w:val="0"/>
                                                      <w:marBottom w:val="0"/>
                                                      <w:divBdr>
                                                        <w:top w:val="none" w:sz="0" w:space="0" w:color="auto"/>
                                                        <w:left w:val="none" w:sz="0" w:space="0" w:color="auto"/>
                                                        <w:bottom w:val="none" w:sz="0" w:space="0" w:color="auto"/>
                                                        <w:right w:val="none" w:sz="0" w:space="0" w:color="auto"/>
                                                      </w:divBdr>
                                                      <w:divsChild>
                                                        <w:div w:id="1698189685">
                                                          <w:marLeft w:val="0"/>
                                                          <w:marRight w:val="0"/>
                                                          <w:marTop w:val="0"/>
                                                          <w:marBottom w:val="480"/>
                                                          <w:divBdr>
                                                            <w:top w:val="none" w:sz="0" w:space="0" w:color="auto"/>
                                                            <w:left w:val="none" w:sz="0" w:space="0" w:color="auto"/>
                                                            <w:bottom w:val="none" w:sz="0" w:space="0" w:color="auto"/>
                                                            <w:right w:val="none" w:sz="0" w:space="0" w:color="auto"/>
                                                          </w:divBdr>
                                                          <w:divsChild>
                                                            <w:div w:id="16955756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680956">
      <w:bodyDiv w:val="1"/>
      <w:marLeft w:val="0"/>
      <w:marRight w:val="0"/>
      <w:marTop w:val="0"/>
      <w:marBottom w:val="0"/>
      <w:divBdr>
        <w:top w:val="none" w:sz="0" w:space="0" w:color="auto"/>
        <w:left w:val="none" w:sz="0" w:space="0" w:color="auto"/>
        <w:bottom w:val="none" w:sz="0" w:space="0" w:color="auto"/>
        <w:right w:val="none" w:sz="0" w:space="0" w:color="auto"/>
      </w:divBdr>
    </w:div>
    <w:div w:id="1185241238">
      <w:bodyDiv w:val="1"/>
      <w:marLeft w:val="0"/>
      <w:marRight w:val="0"/>
      <w:marTop w:val="0"/>
      <w:marBottom w:val="0"/>
      <w:divBdr>
        <w:top w:val="none" w:sz="0" w:space="0" w:color="auto"/>
        <w:left w:val="none" w:sz="0" w:space="0" w:color="auto"/>
        <w:bottom w:val="none" w:sz="0" w:space="0" w:color="auto"/>
        <w:right w:val="none" w:sz="0" w:space="0" w:color="auto"/>
      </w:divBdr>
    </w:div>
    <w:div w:id="1196768628">
      <w:bodyDiv w:val="1"/>
      <w:marLeft w:val="0"/>
      <w:marRight w:val="0"/>
      <w:marTop w:val="0"/>
      <w:marBottom w:val="0"/>
      <w:divBdr>
        <w:top w:val="none" w:sz="0" w:space="0" w:color="auto"/>
        <w:left w:val="none" w:sz="0" w:space="0" w:color="auto"/>
        <w:bottom w:val="none" w:sz="0" w:space="0" w:color="auto"/>
        <w:right w:val="none" w:sz="0" w:space="0" w:color="auto"/>
      </w:divBdr>
    </w:div>
    <w:div w:id="1217813737">
      <w:bodyDiv w:val="1"/>
      <w:marLeft w:val="0"/>
      <w:marRight w:val="0"/>
      <w:marTop w:val="0"/>
      <w:marBottom w:val="0"/>
      <w:divBdr>
        <w:top w:val="none" w:sz="0" w:space="0" w:color="auto"/>
        <w:left w:val="none" w:sz="0" w:space="0" w:color="auto"/>
        <w:bottom w:val="none" w:sz="0" w:space="0" w:color="auto"/>
        <w:right w:val="none" w:sz="0" w:space="0" w:color="auto"/>
      </w:divBdr>
    </w:div>
    <w:div w:id="1286085241">
      <w:bodyDiv w:val="1"/>
      <w:marLeft w:val="0"/>
      <w:marRight w:val="0"/>
      <w:marTop w:val="0"/>
      <w:marBottom w:val="0"/>
      <w:divBdr>
        <w:top w:val="none" w:sz="0" w:space="0" w:color="auto"/>
        <w:left w:val="none" w:sz="0" w:space="0" w:color="auto"/>
        <w:bottom w:val="none" w:sz="0" w:space="0" w:color="auto"/>
        <w:right w:val="none" w:sz="0" w:space="0" w:color="auto"/>
      </w:divBdr>
    </w:div>
    <w:div w:id="1349672393">
      <w:bodyDiv w:val="1"/>
      <w:marLeft w:val="0"/>
      <w:marRight w:val="0"/>
      <w:marTop w:val="0"/>
      <w:marBottom w:val="0"/>
      <w:divBdr>
        <w:top w:val="none" w:sz="0" w:space="0" w:color="auto"/>
        <w:left w:val="none" w:sz="0" w:space="0" w:color="auto"/>
        <w:bottom w:val="none" w:sz="0" w:space="0" w:color="auto"/>
        <w:right w:val="none" w:sz="0" w:space="0" w:color="auto"/>
      </w:divBdr>
      <w:divsChild>
        <w:div w:id="955986369">
          <w:marLeft w:val="0"/>
          <w:marRight w:val="0"/>
          <w:marTop w:val="360"/>
          <w:marBottom w:val="360"/>
          <w:divBdr>
            <w:top w:val="none" w:sz="0" w:space="0" w:color="auto"/>
            <w:left w:val="none" w:sz="0" w:space="0" w:color="auto"/>
            <w:bottom w:val="none" w:sz="0" w:space="0" w:color="auto"/>
            <w:right w:val="none" w:sz="0" w:space="0" w:color="auto"/>
          </w:divBdr>
          <w:divsChild>
            <w:div w:id="7924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4642">
      <w:bodyDiv w:val="1"/>
      <w:marLeft w:val="0"/>
      <w:marRight w:val="0"/>
      <w:marTop w:val="0"/>
      <w:marBottom w:val="0"/>
      <w:divBdr>
        <w:top w:val="none" w:sz="0" w:space="0" w:color="auto"/>
        <w:left w:val="none" w:sz="0" w:space="0" w:color="auto"/>
        <w:bottom w:val="none" w:sz="0" w:space="0" w:color="auto"/>
        <w:right w:val="none" w:sz="0" w:space="0" w:color="auto"/>
      </w:divBdr>
      <w:divsChild>
        <w:div w:id="453982344">
          <w:marLeft w:val="0"/>
          <w:marRight w:val="0"/>
          <w:marTop w:val="0"/>
          <w:marBottom w:val="0"/>
          <w:divBdr>
            <w:top w:val="none" w:sz="0" w:space="0" w:color="auto"/>
            <w:left w:val="none" w:sz="0" w:space="0" w:color="auto"/>
            <w:bottom w:val="none" w:sz="0" w:space="0" w:color="auto"/>
            <w:right w:val="none" w:sz="0" w:space="0" w:color="auto"/>
          </w:divBdr>
          <w:divsChild>
            <w:div w:id="1792743269">
              <w:marLeft w:val="0"/>
              <w:marRight w:val="0"/>
              <w:marTop w:val="0"/>
              <w:marBottom w:val="0"/>
              <w:divBdr>
                <w:top w:val="none" w:sz="0" w:space="0" w:color="auto"/>
                <w:left w:val="none" w:sz="0" w:space="0" w:color="auto"/>
                <w:bottom w:val="none" w:sz="0" w:space="0" w:color="auto"/>
                <w:right w:val="none" w:sz="0" w:space="0" w:color="auto"/>
              </w:divBdr>
              <w:divsChild>
                <w:div w:id="1865055799">
                  <w:marLeft w:val="0"/>
                  <w:marRight w:val="0"/>
                  <w:marTop w:val="0"/>
                  <w:marBottom w:val="0"/>
                  <w:divBdr>
                    <w:top w:val="none" w:sz="0" w:space="0" w:color="auto"/>
                    <w:left w:val="none" w:sz="0" w:space="0" w:color="auto"/>
                    <w:bottom w:val="none" w:sz="0" w:space="0" w:color="auto"/>
                    <w:right w:val="none" w:sz="0" w:space="0" w:color="auto"/>
                  </w:divBdr>
                </w:div>
                <w:div w:id="1434089306">
                  <w:marLeft w:val="0"/>
                  <w:marRight w:val="0"/>
                  <w:marTop w:val="0"/>
                  <w:marBottom w:val="0"/>
                  <w:divBdr>
                    <w:top w:val="none" w:sz="0" w:space="0" w:color="auto"/>
                    <w:left w:val="none" w:sz="0" w:space="0" w:color="auto"/>
                    <w:bottom w:val="none" w:sz="0" w:space="0" w:color="auto"/>
                    <w:right w:val="none" w:sz="0" w:space="0" w:color="auto"/>
                  </w:divBdr>
                  <w:divsChild>
                    <w:div w:id="874924479">
                      <w:marLeft w:val="0"/>
                      <w:marRight w:val="0"/>
                      <w:marTop w:val="0"/>
                      <w:marBottom w:val="0"/>
                      <w:divBdr>
                        <w:top w:val="none" w:sz="0" w:space="0" w:color="auto"/>
                        <w:left w:val="none" w:sz="0" w:space="0" w:color="auto"/>
                        <w:bottom w:val="none" w:sz="0" w:space="0" w:color="auto"/>
                        <w:right w:val="none" w:sz="0" w:space="0" w:color="auto"/>
                      </w:divBdr>
                      <w:divsChild>
                        <w:div w:id="111945974">
                          <w:marLeft w:val="0"/>
                          <w:marRight w:val="0"/>
                          <w:marTop w:val="0"/>
                          <w:marBottom w:val="480"/>
                          <w:divBdr>
                            <w:top w:val="none" w:sz="0" w:space="0" w:color="auto"/>
                            <w:left w:val="none" w:sz="0" w:space="0" w:color="auto"/>
                            <w:bottom w:val="none" w:sz="0" w:space="0" w:color="auto"/>
                            <w:right w:val="none" w:sz="0" w:space="0" w:color="auto"/>
                          </w:divBdr>
                          <w:divsChild>
                            <w:div w:id="902525997">
                              <w:marLeft w:val="0"/>
                              <w:marRight w:val="0"/>
                              <w:marTop w:val="0"/>
                              <w:marBottom w:val="480"/>
                              <w:divBdr>
                                <w:top w:val="none" w:sz="0" w:space="0" w:color="auto"/>
                                <w:left w:val="none" w:sz="0" w:space="0" w:color="auto"/>
                                <w:bottom w:val="none" w:sz="0" w:space="0" w:color="auto"/>
                                <w:right w:val="none" w:sz="0" w:space="0" w:color="auto"/>
                              </w:divBdr>
                            </w:div>
                          </w:divsChild>
                        </w:div>
                        <w:div w:id="1284312034">
                          <w:marLeft w:val="0"/>
                          <w:marRight w:val="0"/>
                          <w:marTop w:val="0"/>
                          <w:marBottom w:val="480"/>
                          <w:divBdr>
                            <w:top w:val="none" w:sz="0" w:space="0" w:color="auto"/>
                            <w:left w:val="none" w:sz="0" w:space="0" w:color="auto"/>
                            <w:bottom w:val="none" w:sz="0" w:space="0" w:color="auto"/>
                            <w:right w:val="none" w:sz="0" w:space="0" w:color="auto"/>
                          </w:divBdr>
                          <w:divsChild>
                            <w:div w:id="59527696">
                              <w:marLeft w:val="0"/>
                              <w:marRight w:val="0"/>
                              <w:marTop w:val="0"/>
                              <w:marBottom w:val="480"/>
                              <w:divBdr>
                                <w:top w:val="none" w:sz="0" w:space="0" w:color="auto"/>
                                <w:left w:val="none" w:sz="0" w:space="0" w:color="auto"/>
                                <w:bottom w:val="none" w:sz="0" w:space="0" w:color="auto"/>
                                <w:right w:val="none" w:sz="0" w:space="0" w:color="auto"/>
                              </w:divBdr>
                            </w:div>
                          </w:divsChild>
                        </w:div>
                        <w:div w:id="102267436">
                          <w:marLeft w:val="0"/>
                          <w:marRight w:val="0"/>
                          <w:marTop w:val="0"/>
                          <w:marBottom w:val="480"/>
                          <w:divBdr>
                            <w:top w:val="none" w:sz="0" w:space="0" w:color="auto"/>
                            <w:left w:val="none" w:sz="0" w:space="0" w:color="auto"/>
                            <w:bottom w:val="none" w:sz="0" w:space="0" w:color="auto"/>
                            <w:right w:val="none" w:sz="0" w:space="0" w:color="auto"/>
                          </w:divBdr>
                        </w:div>
                        <w:div w:id="181021284">
                          <w:marLeft w:val="0"/>
                          <w:marRight w:val="0"/>
                          <w:marTop w:val="0"/>
                          <w:marBottom w:val="480"/>
                          <w:divBdr>
                            <w:top w:val="none" w:sz="0" w:space="0" w:color="auto"/>
                            <w:left w:val="none" w:sz="0" w:space="0" w:color="auto"/>
                            <w:bottom w:val="none" w:sz="0" w:space="0" w:color="auto"/>
                            <w:right w:val="none" w:sz="0" w:space="0" w:color="auto"/>
                          </w:divBdr>
                          <w:divsChild>
                            <w:div w:id="1626694750">
                              <w:marLeft w:val="0"/>
                              <w:marRight w:val="0"/>
                              <w:marTop w:val="0"/>
                              <w:marBottom w:val="480"/>
                              <w:divBdr>
                                <w:top w:val="none" w:sz="0" w:space="0" w:color="auto"/>
                                <w:left w:val="none" w:sz="0" w:space="0" w:color="auto"/>
                                <w:bottom w:val="none" w:sz="0" w:space="0" w:color="auto"/>
                                <w:right w:val="none" w:sz="0" w:space="0" w:color="auto"/>
                              </w:divBdr>
                              <w:divsChild>
                                <w:div w:id="1851555518">
                                  <w:marLeft w:val="0"/>
                                  <w:marRight w:val="0"/>
                                  <w:marTop w:val="0"/>
                                  <w:marBottom w:val="0"/>
                                  <w:divBdr>
                                    <w:top w:val="none" w:sz="0" w:space="0" w:color="auto"/>
                                    <w:left w:val="none" w:sz="0" w:space="0" w:color="auto"/>
                                    <w:bottom w:val="none" w:sz="0" w:space="0" w:color="auto"/>
                                    <w:right w:val="none" w:sz="0" w:space="0" w:color="auto"/>
                                  </w:divBdr>
                                  <w:divsChild>
                                    <w:div w:id="782842677">
                                      <w:marLeft w:val="0"/>
                                      <w:marRight w:val="0"/>
                                      <w:marTop w:val="0"/>
                                      <w:marBottom w:val="0"/>
                                      <w:divBdr>
                                        <w:top w:val="none" w:sz="0" w:space="0" w:color="auto"/>
                                        <w:left w:val="none" w:sz="0" w:space="0" w:color="auto"/>
                                        <w:bottom w:val="none" w:sz="0" w:space="0" w:color="auto"/>
                                        <w:right w:val="none" w:sz="0" w:space="0" w:color="auto"/>
                                      </w:divBdr>
                                      <w:divsChild>
                                        <w:div w:id="281156591">
                                          <w:marLeft w:val="0"/>
                                          <w:marRight w:val="0"/>
                                          <w:marTop w:val="0"/>
                                          <w:marBottom w:val="0"/>
                                          <w:divBdr>
                                            <w:top w:val="none" w:sz="0" w:space="0" w:color="auto"/>
                                            <w:left w:val="none" w:sz="0" w:space="0" w:color="auto"/>
                                            <w:bottom w:val="none" w:sz="0" w:space="0" w:color="auto"/>
                                            <w:right w:val="none" w:sz="0" w:space="0" w:color="auto"/>
                                          </w:divBdr>
                                        </w:div>
                                        <w:div w:id="824591676">
                                          <w:marLeft w:val="0"/>
                                          <w:marRight w:val="0"/>
                                          <w:marTop w:val="0"/>
                                          <w:marBottom w:val="0"/>
                                          <w:divBdr>
                                            <w:top w:val="none" w:sz="0" w:space="0" w:color="auto"/>
                                            <w:left w:val="none" w:sz="0" w:space="0" w:color="auto"/>
                                            <w:bottom w:val="none" w:sz="0" w:space="0" w:color="auto"/>
                                            <w:right w:val="none" w:sz="0" w:space="0" w:color="auto"/>
                                          </w:divBdr>
                                          <w:divsChild>
                                            <w:div w:id="1993631806">
                                              <w:marLeft w:val="0"/>
                                              <w:marRight w:val="0"/>
                                              <w:marTop w:val="0"/>
                                              <w:marBottom w:val="0"/>
                                              <w:divBdr>
                                                <w:top w:val="none" w:sz="0" w:space="0" w:color="auto"/>
                                                <w:left w:val="none" w:sz="0" w:space="0" w:color="auto"/>
                                                <w:bottom w:val="none" w:sz="0" w:space="0" w:color="auto"/>
                                                <w:right w:val="none" w:sz="0" w:space="0" w:color="auto"/>
                                              </w:divBdr>
                                              <w:divsChild>
                                                <w:div w:id="477498919">
                                                  <w:marLeft w:val="0"/>
                                                  <w:marRight w:val="0"/>
                                                  <w:marTop w:val="0"/>
                                                  <w:marBottom w:val="480"/>
                                                  <w:divBdr>
                                                    <w:top w:val="none" w:sz="0" w:space="0" w:color="auto"/>
                                                    <w:left w:val="none" w:sz="0" w:space="0" w:color="auto"/>
                                                    <w:bottom w:val="none" w:sz="0" w:space="0" w:color="auto"/>
                                                    <w:right w:val="none" w:sz="0" w:space="0" w:color="auto"/>
                                                  </w:divBdr>
                                                  <w:divsChild>
                                                    <w:div w:id="1089734203">
                                                      <w:marLeft w:val="0"/>
                                                      <w:marRight w:val="0"/>
                                                      <w:marTop w:val="0"/>
                                                      <w:marBottom w:val="480"/>
                                                      <w:divBdr>
                                                        <w:top w:val="none" w:sz="0" w:space="0" w:color="auto"/>
                                                        <w:left w:val="none" w:sz="0" w:space="0" w:color="auto"/>
                                                        <w:bottom w:val="none" w:sz="0" w:space="0" w:color="auto"/>
                                                        <w:right w:val="none" w:sz="0" w:space="0" w:color="auto"/>
                                                      </w:divBdr>
                                                    </w:div>
                                                  </w:divsChild>
                                                </w:div>
                                                <w:div w:id="1562057344">
                                                  <w:marLeft w:val="0"/>
                                                  <w:marRight w:val="0"/>
                                                  <w:marTop w:val="0"/>
                                                  <w:marBottom w:val="480"/>
                                                  <w:divBdr>
                                                    <w:top w:val="none" w:sz="0" w:space="0" w:color="auto"/>
                                                    <w:left w:val="none" w:sz="0" w:space="0" w:color="auto"/>
                                                    <w:bottom w:val="none" w:sz="0" w:space="0" w:color="auto"/>
                                                    <w:right w:val="none" w:sz="0" w:space="0" w:color="auto"/>
                                                  </w:divBdr>
                                                </w:div>
                                                <w:div w:id="1545558083">
                                                  <w:marLeft w:val="0"/>
                                                  <w:marRight w:val="0"/>
                                                  <w:marTop w:val="0"/>
                                                  <w:marBottom w:val="480"/>
                                                  <w:divBdr>
                                                    <w:top w:val="none" w:sz="0" w:space="0" w:color="auto"/>
                                                    <w:left w:val="none" w:sz="0" w:space="0" w:color="auto"/>
                                                    <w:bottom w:val="none" w:sz="0" w:space="0" w:color="auto"/>
                                                    <w:right w:val="none" w:sz="0" w:space="0" w:color="auto"/>
                                                  </w:divBdr>
                                                  <w:divsChild>
                                                    <w:div w:id="686949162">
                                                      <w:marLeft w:val="0"/>
                                                      <w:marRight w:val="0"/>
                                                      <w:marTop w:val="0"/>
                                                      <w:marBottom w:val="480"/>
                                                      <w:divBdr>
                                                        <w:top w:val="none" w:sz="0" w:space="0" w:color="auto"/>
                                                        <w:left w:val="none" w:sz="0" w:space="0" w:color="auto"/>
                                                        <w:bottom w:val="none" w:sz="0" w:space="0" w:color="auto"/>
                                                        <w:right w:val="none" w:sz="0" w:space="0" w:color="auto"/>
                                                      </w:divBdr>
                                                    </w:div>
                                                  </w:divsChild>
                                                </w:div>
                                                <w:div w:id="510873998">
                                                  <w:marLeft w:val="0"/>
                                                  <w:marRight w:val="0"/>
                                                  <w:marTop w:val="0"/>
                                                  <w:marBottom w:val="480"/>
                                                  <w:divBdr>
                                                    <w:top w:val="none" w:sz="0" w:space="0" w:color="auto"/>
                                                    <w:left w:val="none" w:sz="0" w:space="0" w:color="auto"/>
                                                    <w:bottom w:val="none" w:sz="0" w:space="0" w:color="auto"/>
                                                    <w:right w:val="none" w:sz="0" w:space="0" w:color="auto"/>
                                                  </w:divBdr>
                                                </w:div>
                                                <w:div w:id="433476497">
                                                  <w:marLeft w:val="0"/>
                                                  <w:marRight w:val="0"/>
                                                  <w:marTop w:val="0"/>
                                                  <w:marBottom w:val="480"/>
                                                  <w:divBdr>
                                                    <w:top w:val="none" w:sz="0" w:space="0" w:color="auto"/>
                                                    <w:left w:val="none" w:sz="0" w:space="0" w:color="auto"/>
                                                    <w:bottom w:val="none" w:sz="0" w:space="0" w:color="auto"/>
                                                    <w:right w:val="none" w:sz="0" w:space="0" w:color="auto"/>
                                                  </w:divBdr>
                                                  <w:divsChild>
                                                    <w:div w:id="16512114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337693">
                          <w:marLeft w:val="0"/>
                          <w:marRight w:val="0"/>
                          <w:marTop w:val="0"/>
                          <w:marBottom w:val="480"/>
                          <w:divBdr>
                            <w:top w:val="none" w:sz="0" w:space="0" w:color="auto"/>
                            <w:left w:val="none" w:sz="0" w:space="0" w:color="auto"/>
                            <w:bottom w:val="none" w:sz="0" w:space="0" w:color="auto"/>
                            <w:right w:val="none" w:sz="0" w:space="0" w:color="auto"/>
                          </w:divBdr>
                        </w:div>
                        <w:div w:id="1422022240">
                          <w:marLeft w:val="0"/>
                          <w:marRight w:val="0"/>
                          <w:marTop w:val="0"/>
                          <w:marBottom w:val="480"/>
                          <w:divBdr>
                            <w:top w:val="none" w:sz="0" w:space="0" w:color="auto"/>
                            <w:left w:val="none" w:sz="0" w:space="0" w:color="auto"/>
                            <w:bottom w:val="none" w:sz="0" w:space="0" w:color="auto"/>
                            <w:right w:val="none" w:sz="0" w:space="0" w:color="auto"/>
                          </w:divBdr>
                          <w:divsChild>
                            <w:div w:id="663046902">
                              <w:marLeft w:val="0"/>
                              <w:marRight w:val="0"/>
                              <w:marTop w:val="0"/>
                              <w:marBottom w:val="480"/>
                              <w:divBdr>
                                <w:top w:val="none" w:sz="0" w:space="0" w:color="auto"/>
                                <w:left w:val="none" w:sz="0" w:space="0" w:color="auto"/>
                                <w:bottom w:val="none" w:sz="0" w:space="0" w:color="auto"/>
                                <w:right w:val="none" w:sz="0" w:space="0" w:color="auto"/>
                              </w:divBdr>
                              <w:divsChild>
                                <w:div w:id="436213199">
                                  <w:marLeft w:val="0"/>
                                  <w:marRight w:val="0"/>
                                  <w:marTop w:val="0"/>
                                  <w:marBottom w:val="0"/>
                                  <w:divBdr>
                                    <w:top w:val="none" w:sz="0" w:space="0" w:color="auto"/>
                                    <w:left w:val="none" w:sz="0" w:space="0" w:color="auto"/>
                                    <w:bottom w:val="none" w:sz="0" w:space="0" w:color="auto"/>
                                    <w:right w:val="none" w:sz="0" w:space="0" w:color="auto"/>
                                  </w:divBdr>
                                  <w:divsChild>
                                    <w:div w:id="1299410675">
                                      <w:marLeft w:val="0"/>
                                      <w:marRight w:val="0"/>
                                      <w:marTop w:val="0"/>
                                      <w:marBottom w:val="0"/>
                                      <w:divBdr>
                                        <w:top w:val="none" w:sz="0" w:space="0" w:color="auto"/>
                                        <w:left w:val="none" w:sz="0" w:space="0" w:color="auto"/>
                                        <w:bottom w:val="none" w:sz="0" w:space="0" w:color="auto"/>
                                        <w:right w:val="none" w:sz="0" w:space="0" w:color="auto"/>
                                      </w:divBdr>
                                      <w:divsChild>
                                        <w:div w:id="861670715">
                                          <w:marLeft w:val="0"/>
                                          <w:marRight w:val="0"/>
                                          <w:marTop w:val="0"/>
                                          <w:marBottom w:val="0"/>
                                          <w:divBdr>
                                            <w:top w:val="none" w:sz="0" w:space="0" w:color="auto"/>
                                            <w:left w:val="none" w:sz="0" w:space="0" w:color="auto"/>
                                            <w:bottom w:val="none" w:sz="0" w:space="0" w:color="auto"/>
                                            <w:right w:val="none" w:sz="0" w:space="0" w:color="auto"/>
                                          </w:divBdr>
                                        </w:div>
                                        <w:div w:id="185096207">
                                          <w:marLeft w:val="0"/>
                                          <w:marRight w:val="0"/>
                                          <w:marTop w:val="0"/>
                                          <w:marBottom w:val="0"/>
                                          <w:divBdr>
                                            <w:top w:val="none" w:sz="0" w:space="0" w:color="auto"/>
                                            <w:left w:val="none" w:sz="0" w:space="0" w:color="auto"/>
                                            <w:bottom w:val="none" w:sz="0" w:space="0" w:color="auto"/>
                                            <w:right w:val="none" w:sz="0" w:space="0" w:color="auto"/>
                                          </w:divBdr>
                                          <w:divsChild>
                                            <w:div w:id="104083456">
                                              <w:marLeft w:val="0"/>
                                              <w:marRight w:val="0"/>
                                              <w:marTop w:val="0"/>
                                              <w:marBottom w:val="0"/>
                                              <w:divBdr>
                                                <w:top w:val="none" w:sz="0" w:space="0" w:color="auto"/>
                                                <w:left w:val="none" w:sz="0" w:space="0" w:color="auto"/>
                                                <w:bottom w:val="none" w:sz="0" w:space="0" w:color="auto"/>
                                                <w:right w:val="none" w:sz="0" w:space="0" w:color="auto"/>
                                              </w:divBdr>
                                              <w:divsChild>
                                                <w:div w:id="895819544">
                                                  <w:marLeft w:val="0"/>
                                                  <w:marRight w:val="0"/>
                                                  <w:marTop w:val="0"/>
                                                  <w:marBottom w:val="480"/>
                                                  <w:divBdr>
                                                    <w:top w:val="none" w:sz="0" w:space="0" w:color="auto"/>
                                                    <w:left w:val="none" w:sz="0" w:space="0" w:color="auto"/>
                                                    <w:bottom w:val="none" w:sz="0" w:space="0" w:color="auto"/>
                                                    <w:right w:val="none" w:sz="0" w:space="0" w:color="auto"/>
                                                  </w:divBdr>
                                                  <w:divsChild>
                                                    <w:div w:id="407847835">
                                                      <w:marLeft w:val="0"/>
                                                      <w:marRight w:val="0"/>
                                                      <w:marTop w:val="0"/>
                                                      <w:marBottom w:val="480"/>
                                                      <w:divBdr>
                                                        <w:top w:val="none" w:sz="0" w:space="0" w:color="auto"/>
                                                        <w:left w:val="none" w:sz="0" w:space="0" w:color="auto"/>
                                                        <w:bottom w:val="none" w:sz="0" w:space="0" w:color="auto"/>
                                                        <w:right w:val="none" w:sz="0" w:space="0" w:color="auto"/>
                                                      </w:divBdr>
                                                    </w:div>
                                                  </w:divsChild>
                                                </w:div>
                                                <w:div w:id="393360355">
                                                  <w:marLeft w:val="0"/>
                                                  <w:marRight w:val="0"/>
                                                  <w:marTop w:val="0"/>
                                                  <w:marBottom w:val="480"/>
                                                  <w:divBdr>
                                                    <w:top w:val="none" w:sz="0" w:space="0" w:color="auto"/>
                                                    <w:left w:val="none" w:sz="0" w:space="0" w:color="auto"/>
                                                    <w:bottom w:val="none" w:sz="0" w:space="0" w:color="auto"/>
                                                    <w:right w:val="none" w:sz="0" w:space="0" w:color="auto"/>
                                                  </w:divBdr>
                                                </w:div>
                                                <w:div w:id="1790321860">
                                                  <w:marLeft w:val="0"/>
                                                  <w:marRight w:val="0"/>
                                                  <w:marTop w:val="0"/>
                                                  <w:marBottom w:val="480"/>
                                                  <w:divBdr>
                                                    <w:top w:val="none" w:sz="0" w:space="0" w:color="auto"/>
                                                    <w:left w:val="none" w:sz="0" w:space="0" w:color="auto"/>
                                                    <w:bottom w:val="none" w:sz="0" w:space="0" w:color="auto"/>
                                                    <w:right w:val="none" w:sz="0" w:space="0" w:color="auto"/>
                                                  </w:divBdr>
                                                  <w:divsChild>
                                                    <w:div w:id="786385644">
                                                      <w:marLeft w:val="0"/>
                                                      <w:marRight w:val="0"/>
                                                      <w:marTop w:val="0"/>
                                                      <w:marBottom w:val="480"/>
                                                      <w:divBdr>
                                                        <w:top w:val="none" w:sz="0" w:space="0" w:color="auto"/>
                                                        <w:left w:val="none" w:sz="0" w:space="0" w:color="auto"/>
                                                        <w:bottom w:val="none" w:sz="0" w:space="0" w:color="auto"/>
                                                        <w:right w:val="none" w:sz="0" w:space="0" w:color="auto"/>
                                                      </w:divBdr>
                                                    </w:div>
                                                  </w:divsChild>
                                                </w:div>
                                                <w:div w:id="90663623">
                                                  <w:marLeft w:val="0"/>
                                                  <w:marRight w:val="0"/>
                                                  <w:marTop w:val="0"/>
                                                  <w:marBottom w:val="480"/>
                                                  <w:divBdr>
                                                    <w:top w:val="none" w:sz="0" w:space="0" w:color="auto"/>
                                                    <w:left w:val="none" w:sz="0" w:space="0" w:color="auto"/>
                                                    <w:bottom w:val="none" w:sz="0" w:space="0" w:color="auto"/>
                                                    <w:right w:val="none" w:sz="0" w:space="0" w:color="auto"/>
                                                  </w:divBdr>
                                                </w:div>
                                                <w:div w:id="1323974027">
                                                  <w:marLeft w:val="0"/>
                                                  <w:marRight w:val="0"/>
                                                  <w:marTop w:val="0"/>
                                                  <w:marBottom w:val="480"/>
                                                  <w:divBdr>
                                                    <w:top w:val="none" w:sz="0" w:space="0" w:color="auto"/>
                                                    <w:left w:val="none" w:sz="0" w:space="0" w:color="auto"/>
                                                    <w:bottom w:val="none" w:sz="0" w:space="0" w:color="auto"/>
                                                    <w:right w:val="none" w:sz="0" w:space="0" w:color="auto"/>
                                                  </w:divBdr>
                                                  <w:divsChild>
                                                    <w:div w:id="1556565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8396">
      <w:bodyDiv w:val="1"/>
      <w:marLeft w:val="0"/>
      <w:marRight w:val="0"/>
      <w:marTop w:val="0"/>
      <w:marBottom w:val="0"/>
      <w:divBdr>
        <w:top w:val="none" w:sz="0" w:space="0" w:color="auto"/>
        <w:left w:val="none" w:sz="0" w:space="0" w:color="auto"/>
        <w:bottom w:val="none" w:sz="0" w:space="0" w:color="auto"/>
        <w:right w:val="none" w:sz="0" w:space="0" w:color="auto"/>
      </w:divBdr>
      <w:divsChild>
        <w:div w:id="1892500800">
          <w:marLeft w:val="0"/>
          <w:marRight w:val="0"/>
          <w:marTop w:val="360"/>
          <w:marBottom w:val="360"/>
          <w:divBdr>
            <w:top w:val="none" w:sz="0" w:space="0" w:color="auto"/>
            <w:left w:val="none" w:sz="0" w:space="0" w:color="auto"/>
            <w:bottom w:val="none" w:sz="0" w:space="0" w:color="auto"/>
            <w:right w:val="none" w:sz="0" w:space="0" w:color="auto"/>
          </w:divBdr>
          <w:divsChild>
            <w:div w:id="2259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6817">
      <w:bodyDiv w:val="1"/>
      <w:marLeft w:val="0"/>
      <w:marRight w:val="0"/>
      <w:marTop w:val="0"/>
      <w:marBottom w:val="0"/>
      <w:divBdr>
        <w:top w:val="none" w:sz="0" w:space="0" w:color="auto"/>
        <w:left w:val="none" w:sz="0" w:space="0" w:color="auto"/>
        <w:bottom w:val="none" w:sz="0" w:space="0" w:color="auto"/>
        <w:right w:val="none" w:sz="0" w:space="0" w:color="auto"/>
      </w:divBdr>
    </w:div>
    <w:div w:id="1466318710">
      <w:bodyDiv w:val="1"/>
      <w:marLeft w:val="0"/>
      <w:marRight w:val="0"/>
      <w:marTop w:val="0"/>
      <w:marBottom w:val="0"/>
      <w:divBdr>
        <w:top w:val="none" w:sz="0" w:space="0" w:color="auto"/>
        <w:left w:val="none" w:sz="0" w:space="0" w:color="auto"/>
        <w:bottom w:val="none" w:sz="0" w:space="0" w:color="auto"/>
        <w:right w:val="none" w:sz="0" w:space="0" w:color="auto"/>
      </w:divBdr>
      <w:divsChild>
        <w:div w:id="1875460663">
          <w:marLeft w:val="0"/>
          <w:marRight w:val="0"/>
          <w:marTop w:val="0"/>
          <w:marBottom w:val="480"/>
          <w:divBdr>
            <w:top w:val="none" w:sz="0" w:space="0" w:color="auto"/>
            <w:left w:val="none" w:sz="0" w:space="0" w:color="auto"/>
            <w:bottom w:val="none" w:sz="0" w:space="0" w:color="auto"/>
            <w:right w:val="none" w:sz="0" w:space="0" w:color="auto"/>
          </w:divBdr>
          <w:divsChild>
            <w:div w:id="1705665716">
              <w:marLeft w:val="0"/>
              <w:marRight w:val="0"/>
              <w:marTop w:val="0"/>
              <w:marBottom w:val="480"/>
              <w:divBdr>
                <w:top w:val="none" w:sz="0" w:space="0" w:color="auto"/>
                <w:left w:val="none" w:sz="0" w:space="0" w:color="auto"/>
                <w:bottom w:val="none" w:sz="0" w:space="0" w:color="auto"/>
                <w:right w:val="none" w:sz="0" w:space="0" w:color="auto"/>
              </w:divBdr>
            </w:div>
          </w:divsChild>
        </w:div>
        <w:div w:id="1447119633">
          <w:marLeft w:val="0"/>
          <w:marRight w:val="0"/>
          <w:marTop w:val="0"/>
          <w:marBottom w:val="480"/>
          <w:divBdr>
            <w:top w:val="none" w:sz="0" w:space="0" w:color="auto"/>
            <w:left w:val="none" w:sz="0" w:space="0" w:color="auto"/>
            <w:bottom w:val="none" w:sz="0" w:space="0" w:color="auto"/>
            <w:right w:val="none" w:sz="0" w:space="0" w:color="auto"/>
          </w:divBdr>
          <w:divsChild>
            <w:div w:id="1377316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6705547">
      <w:bodyDiv w:val="1"/>
      <w:marLeft w:val="0"/>
      <w:marRight w:val="0"/>
      <w:marTop w:val="0"/>
      <w:marBottom w:val="0"/>
      <w:divBdr>
        <w:top w:val="none" w:sz="0" w:space="0" w:color="auto"/>
        <w:left w:val="none" w:sz="0" w:space="0" w:color="auto"/>
        <w:bottom w:val="none" w:sz="0" w:space="0" w:color="auto"/>
        <w:right w:val="none" w:sz="0" w:space="0" w:color="auto"/>
      </w:divBdr>
      <w:divsChild>
        <w:div w:id="1495952167">
          <w:marLeft w:val="0"/>
          <w:marRight w:val="0"/>
          <w:marTop w:val="0"/>
          <w:marBottom w:val="0"/>
          <w:divBdr>
            <w:top w:val="none" w:sz="0" w:space="0" w:color="auto"/>
            <w:left w:val="none" w:sz="0" w:space="0" w:color="auto"/>
            <w:bottom w:val="none" w:sz="0" w:space="0" w:color="auto"/>
            <w:right w:val="none" w:sz="0" w:space="0" w:color="auto"/>
          </w:divBdr>
          <w:divsChild>
            <w:div w:id="149442157">
              <w:marLeft w:val="0"/>
              <w:marRight w:val="0"/>
              <w:marTop w:val="0"/>
              <w:marBottom w:val="0"/>
              <w:divBdr>
                <w:top w:val="none" w:sz="0" w:space="0" w:color="auto"/>
                <w:left w:val="none" w:sz="0" w:space="0" w:color="auto"/>
                <w:bottom w:val="none" w:sz="0" w:space="0" w:color="auto"/>
                <w:right w:val="none" w:sz="0" w:space="0" w:color="auto"/>
              </w:divBdr>
              <w:divsChild>
                <w:div w:id="104664252">
                  <w:marLeft w:val="0"/>
                  <w:marRight w:val="0"/>
                  <w:marTop w:val="0"/>
                  <w:marBottom w:val="0"/>
                  <w:divBdr>
                    <w:top w:val="none" w:sz="0" w:space="0" w:color="auto"/>
                    <w:left w:val="none" w:sz="0" w:space="0" w:color="auto"/>
                    <w:bottom w:val="none" w:sz="0" w:space="0" w:color="auto"/>
                    <w:right w:val="none" w:sz="0" w:space="0" w:color="auto"/>
                  </w:divBdr>
                </w:div>
                <w:div w:id="1316106293">
                  <w:marLeft w:val="0"/>
                  <w:marRight w:val="0"/>
                  <w:marTop w:val="0"/>
                  <w:marBottom w:val="0"/>
                  <w:divBdr>
                    <w:top w:val="none" w:sz="0" w:space="0" w:color="auto"/>
                    <w:left w:val="none" w:sz="0" w:space="0" w:color="auto"/>
                    <w:bottom w:val="none" w:sz="0" w:space="0" w:color="auto"/>
                    <w:right w:val="none" w:sz="0" w:space="0" w:color="auto"/>
                  </w:divBdr>
                  <w:divsChild>
                    <w:div w:id="623848993">
                      <w:marLeft w:val="0"/>
                      <w:marRight w:val="0"/>
                      <w:marTop w:val="0"/>
                      <w:marBottom w:val="0"/>
                      <w:divBdr>
                        <w:top w:val="none" w:sz="0" w:space="0" w:color="auto"/>
                        <w:left w:val="none" w:sz="0" w:space="0" w:color="auto"/>
                        <w:bottom w:val="none" w:sz="0" w:space="0" w:color="auto"/>
                        <w:right w:val="none" w:sz="0" w:space="0" w:color="auto"/>
                      </w:divBdr>
                      <w:divsChild>
                        <w:div w:id="1026442852">
                          <w:marLeft w:val="0"/>
                          <w:marRight w:val="0"/>
                          <w:marTop w:val="0"/>
                          <w:marBottom w:val="480"/>
                          <w:divBdr>
                            <w:top w:val="none" w:sz="0" w:space="0" w:color="auto"/>
                            <w:left w:val="none" w:sz="0" w:space="0" w:color="auto"/>
                            <w:bottom w:val="none" w:sz="0" w:space="0" w:color="auto"/>
                            <w:right w:val="none" w:sz="0" w:space="0" w:color="auto"/>
                          </w:divBdr>
                          <w:divsChild>
                            <w:div w:id="233517952">
                              <w:marLeft w:val="0"/>
                              <w:marRight w:val="0"/>
                              <w:marTop w:val="0"/>
                              <w:marBottom w:val="480"/>
                              <w:divBdr>
                                <w:top w:val="none" w:sz="0" w:space="0" w:color="auto"/>
                                <w:left w:val="none" w:sz="0" w:space="0" w:color="auto"/>
                                <w:bottom w:val="none" w:sz="0" w:space="0" w:color="auto"/>
                                <w:right w:val="none" w:sz="0" w:space="0" w:color="auto"/>
                              </w:divBdr>
                            </w:div>
                          </w:divsChild>
                        </w:div>
                        <w:div w:id="164634206">
                          <w:marLeft w:val="0"/>
                          <w:marRight w:val="0"/>
                          <w:marTop w:val="0"/>
                          <w:marBottom w:val="480"/>
                          <w:divBdr>
                            <w:top w:val="none" w:sz="0" w:space="0" w:color="auto"/>
                            <w:left w:val="none" w:sz="0" w:space="0" w:color="auto"/>
                            <w:bottom w:val="none" w:sz="0" w:space="0" w:color="auto"/>
                            <w:right w:val="none" w:sz="0" w:space="0" w:color="auto"/>
                          </w:divBdr>
                        </w:div>
                        <w:div w:id="1280793128">
                          <w:marLeft w:val="0"/>
                          <w:marRight w:val="0"/>
                          <w:marTop w:val="0"/>
                          <w:marBottom w:val="480"/>
                          <w:divBdr>
                            <w:top w:val="none" w:sz="0" w:space="0" w:color="auto"/>
                            <w:left w:val="none" w:sz="0" w:space="0" w:color="auto"/>
                            <w:bottom w:val="none" w:sz="0" w:space="0" w:color="auto"/>
                            <w:right w:val="none" w:sz="0" w:space="0" w:color="auto"/>
                          </w:divBdr>
                          <w:divsChild>
                            <w:div w:id="478957582">
                              <w:marLeft w:val="0"/>
                              <w:marRight w:val="0"/>
                              <w:marTop w:val="0"/>
                              <w:marBottom w:val="480"/>
                              <w:divBdr>
                                <w:top w:val="none" w:sz="0" w:space="0" w:color="auto"/>
                                <w:left w:val="none" w:sz="0" w:space="0" w:color="auto"/>
                                <w:bottom w:val="none" w:sz="0" w:space="0" w:color="auto"/>
                                <w:right w:val="none" w:sz="0" w:space="0" w:color="auto"/>
                              </w:divBdr>
                            </w:div>
                          </w:divsChild>
                        </w:div>
                        <w:div w:id="1107459686">
                          <w:marLeft w:val="0"/>
                          <w:marRight w:val="0"/>
                          <w:marTop w:val="0"/>
                          <w:marBottom w:val="480"/>
                          <w:divBdr>
                            <w:top w:val="none" w:sz="0" w:space="0" w:color="auto"/>
                            <w:left w:val="none" w:sz="0" w:space="0" w:color="auto"/>
                            <w:bottom w:val="none" w:sz="0" w:space="0" w:color="auto"/>
                            <w:right w:val="none" w:sz="0" w:space="0" w:color="auto"/>
                          </w:divBdr>
                        </w:div>
                        <w:div w:id="2118672211">
                          <w:marLeft w:val="0"/>
                          <w:marRight w:val="0"/>
                          <w:marTop w:val="0"/>
                          <w:marBottom w:val="480"/>
                          <w:divBdr>
                            <w:top w:val="none" w:sz="0" w:space="0" w:color="auto"/>
                            <w:left w:val="none" w:sz="0" w:space="0" w:color="auto"/>
                            <w:bottom w:val="none" w:sz="0" w:space="0" w:color="auto"/>
                            <w:right w:val="none" w:sz="0" w:space="0" w:color="auto"/>
                          </w:divBdr>
                          <w:divsChild>
                            <w:div w:id="9410380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61853079">
          <w:marLeft w:val="0"/>
          <w:marRight w:val="0"/>
          <w:marTop w:val="0"/>
          <w:marBottom w:val="0"/>
          <w:divBdr>
            <w:top w:val="none" w:sz="0" w:space="0" w:color="auto"/>
            <w:left w:val="none" w:sz="0" w:space="0" w:color="auto"/>
            <w:bottom w:val="none" w:sz="0" w:space="0" w:color="auto"/>
            <w:right w:val="none" w:sz="0" w:space="0" w:color="auto"/>
          </w:divBdr>
          <w:divsChild>
            <w:div w:id="44722031">
              <w:marLeft w:val="0"/>
              <w:marRight w:val="0"/>
              <w:marTop w:val="0"/>
              <w:marBottom w:val="0"/>
              <w:divBdr>
                <w:top w:val="none" w:sz="0" w:space="0" w:color="auto"/>
                <w:left w:val="none" w:sz="0" w:space="0" w:color="auto"/>
                <w:bottom w:val="none" w:sz="0" w:space="0" w:color="auto"/>
                <w:right w:val="none" w:sz="0" w:space="0" w:color="auto"/>
              </w:divBdr>
              <w:divsChild>
                <w:div w:id="1535457320">
                  <w:marLeft w:val="0"/>
                  <w:marRight w:val="0"/>
                  <w:marTop w:val="0"/>
                  <w:marBottom w:val="0"/>
                  <w:divBdr>
                    <w:top w:val="none" w:sz="0" w:space="0" w:color="auto"/>
                    <w:left w:val="none" w:sz="0" w:space="0" w:color="auto"/>
                    <w:bottom w:val="none" w:sz="0" w:space="0" w:color="auto"/>
                    <w:right w:val="none" w:sz="0" w:space="0" w:color="auto"/>
                  </w:divBdr>
                </w:div>
                <w:div w:id="1652632425">
                  <w:marLeft w:val="0"/>
                  <w:marRight w:val="0"/>
                  <w:marTop w:val="0"/>
                  <w:marBottom w:val="0"/>
                  <w:divBdr>
                    <w:top w:val="none" w:sz="0" w:space="0" w:color="auto"/>
                    <w:left w:val="none" w:sz="0" w:space="0" w:color="auto"/>
                    <w:bottom w:val="none" w:sz="0" w:space="0" w:color="auto"/>
                    <w:right w:val="none" w:sz="0" w:space="0" w:color="auto"/>
                  </w:divBdr>
                  <w:divsChild>
                    <w:div w:id="59864288">
                      <w:marLeft w:val="0"/>
                      <w:marRight w:val="0"/>
                      <w:marTop w:val="0"/>
                      <w:marBottom w:val="0"/>
                      <w:divBdr>
                        <w:top w:val="none" w:sz="0" w:space="0" w:color="auto"/>
                        <w:left w:val="none" w:sz="0" w:space="0" w:color="auto"/>
                        <w:bottom w:val="none" w:sz="0" w:space="0" w:color="auto"/>
                        <w:right w:val="none" w:sz="0" w:space="0" w:color="auto"/>
                      </w:divBdr>
                      <w:divsChild>
                        <w:div w:id="1862815647">
                          <w:marLeft w:val="0"/>
                          <w:marRight w:val="0"/>
                          <w:marTop w:val="0"/>
                          <w:marBottom w:val="480"/>
                          <w:divBdr>
                            <w:top w:val="none" w:sz="0" w:space="0" w:color="auto"/>
                            <w:left w:val="none" w:sz="0" w:space="0" w:color="auto"/>
                            <w:bottom w:val="none" w:sz="0" w:space="0" w:color="auto"/>
                            <w:right w:val="none" w:sz="0" w:space="0" w:color="auto"/>
                          </w:divBdr>
                          <w:divsChild>
                            <w:div w:id="2123106110">
                              <w:marLeft w:val="0"/>
                              <w:marRight w:val="0"/>
                              <w:marTop w:val="0"/>
                              <w:marBottom w:val="480"/>
                              <w:divBdr>
                                <w:top w:val="none" w:sz="0" w:space="0" w:color="auto"/>
                                <w:left w:val="none" w:sz="0" w:space="0" w:color="auto"/>
                                <w:bottom w:val="none" w:sz="0" w:space="0" w:color="auto"/>
                                <w:right w:val="none" w:sz="0" w:space="0" w:color="auto"/>
                              </w:divBdr>
                            </w:div>
                          </w:divsChild>
                        </w:div>
                        <w:div w:id="426729670">
                          <w:marLeft w:val="0"/>
                          <w:marRight w:val="0"/>
                          <w:marTop w:val="0"/>
                          <w:marBottom w:val="480"/>
                          <w:divBdr>
                            <w:top w:val="none" w:sz="0" w:space="0" w:color="auto"/>
                            <w:left w:val="none" w:sz="0" w:space="0" w:color="auto"/>
                            <w:bottom w:val="none" w:sz="0" w:space="0" w:color="auto"/>
                            <w:right w:val="none" w:sz="0" w:space="0" w:color="auto"/>
                          </w:divBdr>
                        </w:div>
                        <w:div w:id="539250589">
                          <w:marLeft w:val="0"/>
                          <w:marRight w:val="0"/>
                          <w:marTop w:val="0"/>
                          <w:marBottom w:val="480"/>
                          <w:divBdr>
                            <w:top w:val="none" w:sz="0" w:space="0" w:color="auto"/>
                            <w:left w:val="none" w:sz="0" w:space="0" w:color="auto"/>
                            <w:bottom w:val="none" w:sz="0" w:space="0" w:color="auto"/>
                            <w:right w:val="none" w:sz="0" w:space="0" w:color="auto"/>
                          </w:divBdr>
                          <w:divsChild>
                            <w:div w:id="798764696">
                              <w:marLeft w:val="0"/>
                              <w:marRight w:val="0"/>
                              <w:marTop w:val="0"/>
                              <w:marBottom w:val="480"/>
                              <w:divBdr>
                                <w:top w:val="none" w:sz="0" w:space="0" w:color="auto"/>
                                <w:left w:val="none" w:sz="0" w:space="0" w:color="auto"/>
                                <w:bottom w:val="none" w:sz="0" w:space="0" w:color="auto"/>
                                <w:right w:val="none" w:sz="0" w:space="0" w:color="auto"/>
                              </w:divBdr>
                            </w:div>
                          </w:divsChild>
                        </w:div>
                        <w:div w:id="1489174675">
                          <w:marLeft w:val="0"/>
                          <w:marRight w:val="0"/>
                          <w:marTop w:val="0"/>
                          <w:marBottom w:val="480"/>
                          <w:divBdr>
                            <w:top w:val="none" w:sz="0" w:space="0" w:color="auto"/>
                            <w:left w:val="none" w:sz="0" w:space="0" w:color="auto"/>
                            <w:bottom w:val="none" w:sz="0" w:space="0" w:color="auto"/>
                            <w:right w:val="none" w:sz="0" w:space="0" w:color="auto"/>
                          </w:divBdr>
                        </w:div>
                        <w:div w:id="1500778544">
                          <w:marLeft w:val="0"/>
                          <w:marRight w:val="0"/>
                          <w:marTop w:val="0"/>
                          <w:marBottom w:val="480"/>
                          <w:divBdr>
                            <w:top w:val="none" w:sz="0" w:space="0" w:color="auto"/>
                            <w:left w:val="none" w:sz="0" w:space="0" w:color="auto"/>
                            <w:bottom w:val="none" w:sz="0" w:space="0" w:color="auto"/>
                            <w:right w:val="none" w:sz="0" w:space="0" w:color="auto"/>
                          </w:divBdr>
                          <w:divsChild>
                            <w:div w:id="1475513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0534">
      <w:bodyDiv w:val="1"/>
      <w:marLeft w:val="0"/>
      <w:marRight w:val="0"/>
      <w:marTop w:val="0"/>
      <w:marBottom w:val="0"/>
      <w:divBdr>
        <w:top w:val="none" w:sz="0" w:space="0" w:color="auto"/>
        <w:left w:val="none" w:sz="0" w:space="0" w:color="auto"/>
        <w:bottom w:val="none" w:sz="0" w:space="0" w:color="auto"/>
        <w:right w:val="none" w:sz="0" w:space="0" w:color="auto"/>
      </w:divBdr>
    </w:div>
    <w:div w:id="1735548080">
      <w:bodyDiv w:val="1"/>
      <w:marLeft w:val="0"/>
      <w:marRight w:val="0"/>
      <w:marTop w:val="0"/>
      <w:marBottom w:val="0"/>
      <w:divBdr>
        <w:top w:val="none" w:sz="0" w:space="0" w:color="auto"/>
        <w:left w:val="none" w:sz="0" w:space="0" w:color="auto"/>
        <w:bottom w:val="none" w:sz="0" w:space="0" w:color="auto"/>
        <w:right w:val="none" w:sz="0" w:space="0" w:color="auto"/>
      </w:divBdr>
    </w:div>
    <w:div w:id="1806392033">
      <w:bodyDiv w:val="1"/>
      <w:marLeft w:val="0"/>
      <w:marRight w:val="0"/>
      <w:marTop w:val="0"/>
      <w:marBottom w:val="0"/>
      <w:divBdr>
        <w:top w:val="none" w:sz="0" w:space="0" w:color="auto"/>
        <w:left w:val="none" w:sz="0" w:space="0" w:color="auto"/>
        <w:bottom w:val="none" w:sz="0" w:space="0" w:color="auto"/>
        <w:right w:val="none" w:sz="0" w:space="0" w:color="auto"/>
      </w:divBdr>
    </w:div>
    <w:div w:id="1845853604">
      <w:bodyDiv w:val="1"/>
      <w:marLeft w:val="0"/>
      <w:marRight w:val="0"/>
      <w:marTop w:val="0"/>
      <w:marBottom w:val="0"/>
      <w:divBdr>
        <w:top w:val="none" w:sz="0" w:space="0" w:color="auto"/>
        <w:left w:val="none" w:sz="0" w:space="0" w:color="auto"/>
        <w:bottom w:val="none" w:sz="0" w:space="0" w:color="auto"/>
        <w:right w:val="none" w:sz="0" w:space="0" w:color="auto"/>
      </w:divBdr>
    </w:div>
    <w:div w:id="1868594529">
      <w:bodyDiv w:val="1"/>
      <w:marLeft w:val="0"/>
      <w:marRight w:val="0"/>
      <w:marTop w:val="0"/>
      <w:marBottom w:val="0"/>
      <w:divBdr>
        <w:top w:val="none" w:sz="0" w:space="0" w:color="auto"/>
        <w:left w:val="none" w:sz="0" w:space="0" w:color="auto"/>
        <w:bottom w:val="none" w:sz="0" w:space="0" w:color="auto"/>
        <w:right w:val="none" w:sz="0" w:space="0" w:color="auto"/>
      </w:divBdr>
    </w:div>
    <w:div w:id="1916931747">
      <w:bodyDiv w:val="1"/>
      <w:marLeft w:val="0"/>
      <w:marRight w:val="0"/>
      <w:marTop w:val="0"/>
      <w:marBottom w:val="0"/>
      <w:divBdr>
        <w:top w:val="none" w:sz="0" w:space="0" w:color="auto"/>
        <w:left w:val="none" w:sz="0" w:space="0" w:color="auto"/>
        <w:bottom w:val="none" w:sz="0" w:space="0" w:color="auto"/>
        <w:right w:val="none" w:sz="0" w:space="0" w:color="auto"/>
      </w:divBdr>
    </w:div>
    <w:div w:id="2081250298">
      <w:bodyDiv w:val="1"/>
      <w:marLeft w:val="0"/>
      <w:marRight w:val="0"/>
      <w:marTop w:val="0"/>
      <w:marBottom w:val="0"/>
      <w:divBdr>
        <w:top w:val="none" w:sz="0" w:space="0" w:color="auto"/>
        <w:left w:val="none" w:sz="0" w:space="0" w:color="auto"/>
        <w:bottom w:val="none" w:sz="0" w:space="0" w:color="auto"/>
        <w:right w:val="none" w:sz="0" w:space="0" w:color="auto"/>
      </w:divBdr>
    </w:div>
    <w:div w:id="2082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which"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www.khanacademy.org/test-prep/sat/sat-reading-writing-practice/new-sat-writing-grammar/a/sat-writing--article--conventional-expressions--quick-guide"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definitions.net/definition/Jackson"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finitions.net/definition/written" TargetMode="External"/><Relationship Id="rId11" Type="http://schemas.openxmlformats.org/officeDocument/2006/relationships/hyperlink" Target="https://www.definitions.net/definition/initial" TargetMode="External"/><Relationship Id="rId24" Type="http://schemas.openxmlformats.org/officeDocument/2006/relationships/image" Target="media/image13.png"/><Relationship Id="rId5" Type="http://schemas.openxmlformats.org/officeDocument/2006/relationships/hyperlink" Target="https://www.definitions.net/definition/committee"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hyperlink" Target="https://www.definitions.net/definition/which"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definitions.net/definition/regiona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2327</Words>
  <Characters>13268</Characters>
  <Application>Microsoft Office Word</Application>
  <DocSecurity>0</DocSecurity>
  <Lines>110</Lines>
  <Paragraphs>31</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Jones-Gonzalez</dc:creator>
  <cp:keywords/>
  <dc:description/>
  <cp:lastModifiedBy>Frank Jones-Gonzalez</cp:lastModifiedBy>
  <cp:revision>6</cp:revision>
  <dcterms:created xsi:type="dcterms:W3CDTF">2022-02-26T14:48:00Z</dcterms:created>
  <dcterms:modified xsi:type="dcterms:W3CDTF">2022-02-27T03:47:00Z</dcterms:modified>
</cp:coreProperties>
</file>